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49A" w:rsidRPr="003A5068" w:rsidRDefault="00E7049A" w:rsidP="003A5068">
      <w:pPr>
        <w:shd w:val="clear" w:color="auto" w:fill="FFFFFF"/>
        <w:spacing w:after="0" w:line="240" w:lineRule="auto"/>
        <w:jc w:val="center"/>
        <w:rPr>
          <w:rFonts w:asciiTheme="majorBidi" w:hAnsiTheme="majorBidi" w:cstheme="majorBidi"/>
          <w:b/>
          <w:bCs/>
          <w:szCs w:val="24"/>
        </w:rPr>
      </w:pPr>
      <w:r w:rsidRPr="003A5068">
        <w:rPr>
          <w:rFonts w:asciiTheme="majorBidi" w:hAnsiTheme="majorBidi" w:cstheme="majorBidi"/>
          <w:b/>
          <w:bCs/>
          <w:szCs w:val="24"/>
        </w:rPr>
        <w:t>TITLE</w:t>
      </w:r>
    </w:p>
    <w:p w:rsidR="00DB44C8" w:rsidRPr="006C1961" w:rsidRDefault="00DB44C8" w:rsidP="00DB44C8">
      <w:pPr>
        <w:pStyle w:val="NoSpacing"/>
        <w:bidi/>
        <w:jc w:val="center"/>
        <w:rPr>
          <w:rFonts w:asciiTheme="majorBidi" w:hAnsiTheme="majorBidi" w:cstheme="majorBidi"/>
          <w:b/>
          <w:bCs/>
          <w:szCs w:val="24"/>
        </w:rPr>
      </w:pPr>
      <w:r w:rsidRPr="006C1961">
        <w:rPr>
          <w:rFonts w:asciiTheme="majorBidi" w:hAnsiTheme="majorBidi" w:cstheme="majorBidi"/>
          <w:b/>
          <w:bCs/>
          <w:szCs w:val="24"/>
        </w:rPr>
        <w:t>THE CHALLENGES OF DIGITAL DIPLOMACY IN THE ERA OF GLOBALIZATION: THE CASE OF THE UNITED ARAB EMIRATES</w:t>
      </w:r>
    </w:p>
    <w:p w:rsidR="00E7049A" w:rsidRPr="003A5068" w:rsidRDefault="00E7049A" w:rsidP="003A5068">
      <w:pPr>
        <w:spacing w:line="240" w:lineRule="auto"/>
        <w:rPr>
          <w:rFonts w:asciiTheme="majorBidi" w:hAnsiTheme="majorBidi" w:cstheme="majorBidi"/>
          <w:szCs w:val="24"/>
        </w:rPr>
      </w:pPr>
    </w:p>
    <w:p w:rsidR="004F144B" w:rsidRPr="003A5068" w:rsidRDefault="004F144B" w:rsidP="003A5068">
      <w:pPr>
        <w:spacing w:after="0" w:line="240" w:lineRule="auto"/>
        <w:jc w:val="center"/>
        <w:rPr>
          <w:rFonts w:asciiTheme="majorBidi" w:hAnsiTheme="majorBidi" w:cstheme="majorBidi"/>
          <w:b/>
          <w:bCs/>
          <w:szCs w:val="24"/>
        </w:rPr>
      </w:pPr>
      <w:r w:rsidRPr="003A5068">
        <w:rPr>
          <w:rFonts w:asciiTheme="majorBidi" w:hAnsiTheme="majorBidi" w:cstheme="majorBidi"/>
          <w:b/>
          <w:bCs/>
          <w:szCs w:val="24"/>
        </w:rPr>
        <w:t>FIRST AUTHOR &amp; CORRESSPONDING AUTHOR</w:t>
      </w:r>
    </w:p>
    <w:p w:rsidR="004F144B" w:rsidRPr="003A5068" w:rsidRDefault="00B319C1" w:rsidP="003A5068">
      <w:pPr>
        <w:spacing w:after="0" w:line="240" w:lineRule="auto"/>
        <w:jc w:val="both"/>
        <w:rPr>
          <w:rFonts w:asciiTheme="majorBidi" w:hAnsiTheme="majorBidi" w:cstheme="majorBidi"/>
          <w:szCs w:val="24"/>
        </w:rPr>
      </w:pPr>
      <w:r w:rsidRPr="003A5068">
        <w:rPr>
          <w:rFonts w:asciiTheme="majorBidi" w:hAnsiTheme="majorBidi" w:cstheme="majorBidi"/>
          <w:szCs w:val="24"/>
        </w:rPr>
        <w:t xml:space="preserve">Dr. Osman Antwi-Boateng serves as an Associate Professor of Political Science and international relations at United Arab Emirates University. Prior to this, he served as a Visiting Assistant Professor of Political Science and International Relations at St. Lawrence University and as an Instructor at University of Delaware’s Political Science Department. He earned his Ph.D. in Political Science and International Relations from University of Delaware and holds two Masters’ degrees in International Security from Georgetown University and in International Affairs from Ohio University-Athens. His research interests are in </w:t>
      </w:r>
      <w:r w:rsidR="00A94EFF" w:rsidRPr="003A5068">
        <w:rPr>
          <w:rFonts w:asciiTheme="majorBidi" w:hAnsiTheme="majorBidi" w:cstheme="majorBidi"/>
          <w:szCs w:val="24"/>
        </w:rPr>
        <w:t>i</w:t>
      </w:r>
      <w:r w:rsidRPr="003A5068">
        <w:rPr>
          <w:rFonts w:asciiTheme="majorBidi" w:hAnsiTheme="majorBidi" w:cstheme="majorBidi"/>
          <w:szCs w:val="24"/>
        </w:rPr>
        <w:t>nternational relations, global governance, international security and comparative political institutions</w:t>
      </w:r>
      <w:bookmarkStart w:id="0" w:name="_GoBack"/>
      <w:bookmarkEnd w:id="0"/>
      <w:r w:rsidRPr="003A5068">
        <w:rPr>
          <w:rFonts w:asciiTheme="majorBidi" w:hAnsiTheme="majorBidi" w:cstheme="majorBidi"/>
          <w:szCs w:val="24"/>
        </w:rPr>
        <w:t xml:space="preserve">. </w:t>
      </w:r>
    </w:p>
    <w:p w:rsidR="0035195A" w:rsidRPr="003A5068" w:rsidRDefault="0035195A" w:rsidP="003A5068">
      <w:pPr>
        <w:spacing w:after="0" w:line="240" w:lineRule="auto"/>
        <w:ind w:left="720"/>
        <w:jc w:val="both"/>
        <w:rPr>
          <w:rFonts w:asciiTheme="majorBidi" w:hAnsiTheme="majorBidi" w:cstheme="majorBidi"/>
          <w:szCs w:val="24"/>
        </w:rPr>
      </w:pPr>
      <w:r w:rsidRPr="003A5068">
        <w:rPr>
          <w:rFonts w:asciiTheme="majorBidi" w:hAnsiTheme="majorBidi" w:cstheme="majorBidi"/>
          <w:b/>
          <w:bCs/>
          <w:szCs w:val="24"/>
        </w:rPr>
        <w:t>Email</w:t>
      </w:r>
      <w:r w:rsidRPr="003A5068">
        <w:rPr>
          <w:rFonts w:asciiTheme="majorBidi" w:hAnsiTheme="majorBidi" w:cstheme="majorBidi"/>
          <w:szCs w:val="24"/>
        </w:rPr>
        <w:t xml:space="preserve">: </w:t>
      </w:r>
      <w:hyperlink r:id="rId4" w:history="1">
        <w:r w:rsidRPr="003A5068">
          <w:rPr>
            <w:rStyle w:val="Hyperlink"/>
            <w:rFonts w:asciiTheme="majorBidi" w:hAnsiTheme="majorBidi" w:cstheme="majorBidi"/>
            <w:szCs w:val="24"/>
          </w:rPr>
          <w:t>antwiboateng@gmail.com</w:t>
        </w:r>
      </w:hyperlink>
      <w:r w:rsidRPr="003A5068">
        <w:rPr>
          <w:rFonts w:asciiTheme="majorBidi" w:hAnsiTheme="majorBidi" w:cstheme="majorBidi"/>
          <w:szCs w:val="24"/>
        </w:rPr>
        <w:t xml:space="preserve">: </w:t>
      </w:r>
      <w:r w:rsidRPr="003A5068">
        <w:rPr>
          <w:rFonts w:asciiTheme="majorBidi" w:hAnsiTheme="majorBidi" w:cstheme="majorBidi"/>
          <w:b/>
          <w:bCs/>
          <w:szCs w:val="24"/>
        </w:rPr>
        <w:t>Professional affiliation</w:t>
      </w:r>
      <w:r w:rsidRPr="003A5068">
        <w:rPr>
          <w:rFonts w:asciiTheme="majorBidi" w:hAnsiTheme="majorBidi" w:cstheme="majorBidi"/>
          <w:szCs w:val="24"/>
        </w:rPr>
        <w:t>: Department of Government &amp; Society, College of Humanities and Social Sciences, United Arab Emirates University</w:t>
      </w:r>
      <w:r w:rsidR="000E014A">
        <w:rPr>
          <w:rFonts w:asciiTheme="majorBidi" w:hAnsiTheme="majorBidi" w:cstheme="majorBidi"/>
          <w:szCs w:val="24"/>
        </w:rPr>
        <w:t xml:space="preserve">, Al Ain, U.A.E. </w:t>
      </w:r>
    </w:p>
    <w:p w:rsidR="0035195A" w:rsidRPr="003A5068" w:rsidRDefault="0035195A" w:rsidP="003A5068">
      <w:pPr>
        <w:spacing w:after="0" w:line="240" w:lineRule="auto"/>
        <w:jc w:val="both"/>
        <w:rPr>
          <w:rFonts w:asciiTheme="majorBidi" w:hAnsiTheme="majorBidi" w:cstheme="majorBidi"/>
          <w:szCs w:val="24"/>
        </w:rPr>
      </w:pPr>
    </w:p>
    <w:p w:rsidR="004F144B" w:rsidRPr="003A5068" w:rsidRDefault="004F144B" w:rsidP="003A5068">
      <w:pPr>
        <w:spacing w:after="0" w:line="240" w:lineRule="auto"/>
        <w:jc w:val="center"/>
        <w:rPr>
          <w:rFonts w:asciiTheme="majorBidi" w:hAnsiTheme="majorBidi" w:cstheme="majorBidi"/>
          <w:b/>
          <w:bCs/>
          <w:szCs w:val="24"/>
        </w:rPr>
      </w:pPr>
      <w:bookmarkStart w:id="1" w:name="_Hlk45271504"/>
      <w:r w:rsidRPr="003A5068">
        <w:rPr>
          <w:rFonts w:asciiTheme="majorBidi" w:hAnsiTheme="majorBidi" w:cstheme="majorBidi"/>
          <w:b/>
          <w:bCs/>
          <w:szCs w:val="24"/>
        </w:rPr>
        <w:t>SECOND AUTHOR</w:t>
      </w:r>
    </w:p>
    <w:p w:rsidR="00F75E13" w:rsidRPr="003A5068" w:rsidRDefault="00F75E13" w:rsidP="003A5068">
      <w:pPr>
        <w:pStyle w:val="NormalWeb"/>
        <w:shd w:val="clear" w:color="auto" w:fill="FFFFFF"/>
        <w:spacing w:before="0" w:beforeAutospacing="0" w:after="0" w:afterAutospacing="0"/>
        <w:jc w:val="both"/>
        <w:rPr>
          <w:rFonts w:asciiTheme="majorBidi" w:hAnsiTheme="majorBidi" w:cstheme="majorBidi"/>
          <w:color w:val="000000"/>
        </w:rPr>
      </w:pPr>
      <w:r w:rsidRPr="003A5068">
        <w:rPr>
          <w:rStyle w:val="markfuspnkvd0"/>
          <w:rFonts w:asciiTheme="majorBidi" w:hAnsiTheme="majorBidi" w:cstheme="majorBidi"/>
          <w:color w:val="000000"/>
          <w:bdr w:val="none" w:sz="0" w:space="0" w:color="auto" w:frame="1"/>
        </w:rPr>
        <w:t>Khadija</w:t>
      </w:r>
      <w:r w:rsidRPr="003A5068">
        <w:rPr>
          <w:rFonts w:asciiTheme="majorBidi" w:hAnsiTheme="majorBidi" w:cstheme="majorBidi"/>
          <w:color w:val="000000"/>
          <w:bdr w:val="none" w:sz="0" w:space="0" w:color="auto" w:frame="1"/>
        </w:rPr>
        <w:t> </w:t>
      </w:r>
      <w:r w:rsidRPr="003A5068">
        <w:rPr>
          <w:rStyle w:val="mark0vmyikaet"/>
          <w:rFonts w:asciiTheme="majorBidi" w:hAnsiTheme="majorBidi" w:cstheme="majorBidi"/>
          <w:color w:val="000000"/>
          <w:bdr w:val="none" w:sz="0" w:space="0" w:color="auto" w:frame="1"/>
        </w:rPr>
        <w:t>Al</w:t>
      </w:r>
      <w:r w:rsidRPr="003A5068">
        <w:rPr>
          <w:rFonts w:asciiTheme="majorBidi" w:hAnsiTheme="majorBidi" w:cstheme="majorBidi"/>
          <w:color w:val="000000"/>
          <w:bdr w:val="none" w:sz="0" w:space="0" w:color="auto" w:frame="1"/>
        </w:rPr>
        <w:t>i</w:t>
      </w:r>
      <w:r w:rsidR="004D3B30" w:rsidRPr="003A5068">
        <w:rPr>
          <w:rFonts w:asciiTheme="majorBidi" w:hAnsiTheme="majorBidi" w:cstheme="majorBidi"/>
          <w:color w:val="000000"/>
          <w:bdr w:val="none" w:sz="0" w:space="0" w:color="auto" w:frame="1"/>
        </w:rPr>
        <w:t xml:space="preserve"> </w:t>
      </w:r>
      <w:r w:rsidRPr="003A5068">
        <w:rPr>
          <w:rFonts w:asciiTheme="majorBidi" w:hAnsiTheme="majorBidi" w:cstheme="majorBidi"/>
          <w:color w:val="000000"/>
          <w:bdr w:val="none" w:sz="0" w:space="0" w:color="auto" w:frame="1"/>
        </w:rPr>
        <w:t>Mohammed Saeed </w:t>
      </w:r>
      <w:r w:rsidRPr="003A5068">
        <w:rPr>
          <w:rStyle w:val="mark0vmyikaet"/>
          <w:rFonts w:asciiTheme="majorBidi" w:hAnsiTheme="majorBidi" w:cstheme="majorBidi"/>
          <w:color w:val="000000"/>
          <w:bdr w:val="none" w:sz="0" w:space="0" w:color="auto" w:frame="1"/>
        </w:rPr>
        <w:t>Al</w:t>
      </w:r>
      <w:r w:rsidRPr="003A5068">
        <w:rPr>
          <w:rFonts w:asciiTheme="majorBidi" w:hAnsiTheme="majorBidi" w:cstheme="majorBidi"/>
          <w:color w:val="000000"/>
          <w:bdr w:val="none" w:sz="0" w:space="0" w:color="auto" w:frame="1"/>
        </w:rPr>
        <w:t> </w:t>
      </w:r>
      <w:proofErr w:type="spellStart"/>
      <w:r w:rsidRPr="003A5068">
        <w:rPr>
          <w:rStyle w:val="marksttm5tl46"/>
          <w:rFonts w:asciiTheme="majorBidi" w:hAnsiTheme="majorBidi" w:cstheme="majorBidi"/>
          <w:color w:val="000000"/>
          <w:bdr w:val="none" w:sz="0" w:space="0" w:color="auto" w:frame="1"/>
        </w:rPr>
        <w:t>Mazrouei</w:t>
      </w:r>
      <w:proofErr w:type="spellEnd"/>
      <w:r w:rsidRPr="003A5068">
        <w:rPr>
          <w:rFonts w:asciiTheme="majorBidi" w:hAnsiTheme="majorBidi" w:cstheme="majorBidi"/>
          <w:color w:val="000000"/>
          <w:bdr w:val="none" w:sz="0" w:space="0" w:color="auto" w:frame="1"/>
        </w:rPr>
        <w:t> is a</w:t>
      </w:r>
      <w:r w:rsidR="004D3B30" w:rsidRPr="003A5068">
        <w:rPr>
          <w:rFonts w:asciiTheme="majorBidi" w:hAnsiTheme="majorBidi" w:cstheme="majorBidi"/>
          <w:color w:val="000000"/>
          <w:bdr w:val="none" w:sz="0" w:space="0" w:color="auto" w:frame="1"/>
        </w:rPr>
        <w:t>n Emirati</w:t>
      </w:r>
      <w:r w:rsidRPr="003A5068">
        <w:rPr>
          <w:rFonts w:asciiTheme="majorBidi" w:hAnsiTheme="majorBidi" w:cstheme="majorBidi"/>
          <w:color w:val="000000"/>
          <w:bdr w:val="none" w:sz="0" w:space="0" w:color="auto" w:frame="1"/>
        </w:rPr>
        <w:t xml:space="preserve"> diplomat with a Master’s degree in Governance and Public Policy from United Arab Emirates University. She is </w:t>
      </w:r>
      <w:r w:rsidRPr="003A5068">
        <w:rPr>
          <w:rStyle w:val="mark0vmyikaet"/>
          <w:rFonts w:asciiTheme="majorBidi" w:hAnsiTheme="majorBidi" w:cstheme="majorBidi"/>
          <w:color w:val="000000"/>
          <w:bdr w:val="none" w:sz="0" w:space="0" w:color="auto" w:frame="1"/>
        </w:rPr>
        <w:t>al</w:t>
      </w:r>
      <w:r w:rsidRPr="003A5068">
        <w:rPr>
          <w:rFonts w:asciiTheme="majorBidi" w:hAnsiTheme="majorBidi" w:cstheme="majorBidi"/>
          <w:color w:val="000000"/>
          <w:bdr w:val="none" w:sz="0" w:space="0" w:color="auto" w:frame="1"/>
        </w:rPr>
        <w:t xml:space="preserve">so a graduate of the Emirates Diplomatic Academy in Abu Dhabi where she earned a post-graduate diploma in Diplomacy and International Relations. She has attended several professional conferences at </w:t>
      </w:r>
      <w:r w:rsidR="004D3B30" w:rsidRPr="003A5068">
        <w:rPr>
          <w:rFonts w:asciiTheme="majorBidi" w:hAnsiTheme="majorBidi" w:cstheme="majorBidi"/>
          <w:color w:val="000000"/>
          <w:bdr w:val="none" w:sz="0" w:space="0" w:color="auto" w:frame="1"/>
        </w:rPr>
        <w:t xml:space="preserve">multilateral institutions in the Middle East </w:t>
      </w:r>
      <w:r w:rsidR="009B7EAA" w:rsidRPr="003A5068">
        <w:rPr>
          <w:rFonts w:asciiTheme="majorBidi" w:hAnsiTheme="majorBidi" w:cstheme="majorBidi"/>
          <w:color w:val="000000"/>
          <w:bdr w:val="none" w:sz="0" w:space="0" w:color="auto" w:frame="1"/>
        </w:rPr>
        <w:t xml:space="preserve">and at </w:t>
      </w:r>
      <w:r w:rsidRPr="003A5068">
        <w:rPr>
          <w:rFonts w:asciiTheme="majorBidi" w:hAnsiTheme="majorBidi" w:cstheme="majorBidi"/>
          <w:color w:val="000000"/>
          <w:bdr w:val="none" w:sz="0" w:space="0" w:color="auto" w:frame="1"/>
        </w:rPr>
        <w:t>the UN headquarters in New York</w:t>
      </w:r>
      <w:r w:rsidR="009B7EAA" w:rsidRPr="003A5068">
        <w:rPr>
          <w:rFonts w:asciiTheme="majorBidi" w:hAnsiTheme="majorBidi" w:cstheme="majorBidi"/>
          <w:color w:val="000000"/>
          <w:bdr w:val="none" w:sz="0" w:space="0" w:color="auto" w:frame="1"/>
        </w:rPr>
        <w:t xml:space="preserve">, </w:t>
      </w:r>
      <w:r w:rsidRPr="003A5068">
        <w:rPr>
          <w:rFonts w:asciiTheme="majorBidi" w:hAnsiTheme="majorBidi" w:cstheme="majorBidi"/>
          <w:color w:val="000000"/>
          <w:bdr w:val="none" w:sz="0" w:space="0" w:color="auto" w:frame="1"/>
        </w:rPr>
        <w:t>including United Nations Security Council sessions in her capacity as a diplomat. Her research interests are in the UAE’s role in the world, Middle Eastern and relations with regional organization such as Gulf Cooperation Council politics, United Nations and Arab League, further interest in UAE's relations with great powers.</w:t>
      </w:r>
    </w:p>
    <w:p w:rsidR="00452AE0" w:rsidRPr="003A5068" w:rsidRDefault="00452AE0" w:rsidP="003A5068">
      <w:pPr>
        <w:shd w:val="clear" w:color="auto" w:fill="FFFFFF"/>
        <w:spacing w:after="0" w:line="240" w:lineRule="auto"/>
        <w:jc w:val="both"/>
        <w:textAlignment w:val="baseline"/>
        <w:rPr>
          <w:rFonts w:asciiTheme="majorBidi" w:eastAsia="Times New Roman" w:hAnsiTheme="majorBidi" w:cstheme="majorBidi"/>
          <w:b/>
          <w:bCs/>
          <w:szCs w:val="24"/>
        </w:rPr>
      </w:pPr>
      <w:r w:rsidRPr="003A5068">
        <w:rPr>
          <w:rFonts w:asciiTheme="majorBidi" w:eastAsia="Times New Roman" w:hAnsiTheme="majorBidi" w:cstheme="majorBidi"/>
          <w:b/>
          <w:bCs/>
          <w:color w:val="323130"/>
          <w:szCs w:val="24"/>
        </w:rPr>
        <w:t>Email Address:</w:t>
      </w:r>
      <w:r w:rsidR="001E0902" w:rsidRPr="003A5068">
        <w:rPr>
          <w:rFonts w:asciiTheme="majorBidi" w:hAnsiTheme="majorBidi" w:cstheme="majorBidi"/>
          <w:color w:val="605E5C"/>
          <w:szCs w:val="24"/>
          <w:shd w:val="clear" w:color="auto" w:fill="FFFFFF"/>
        </w:rPr>
        <w:t xml:space="preserve"> </w:t>
      </w:r>
      <w:r w:rsidR="000D6D47" w:rsidRPr="003A5068">
        <w:rPr>
          <w:rFonts w:asciiTheme="majorBidi" w:hAnsiTheme="majorBidi" w:cstheme="majorBidi"/>
          <w:szCs w:val="24"/>
          <w:shd w:val="clear" w:color="auto" w:fill="FFFFFF"/>
        </w:rPr>
        <w:t>200810792@uaeu.ac.ae</w:t>
      </w:r>
    </w:p>
    <w:p w:rsidR="00C913C5" w:rsidRPr="003A5068" w:rsidRDefault="00C913C5" w:rsidP="003A5068">
      <w:pPr>
        <w:shd w:val="clear" w:color="auto" w:fill="FFFFFF"/>
        <w:spacing w:after="0" w:line="240" w:lineRule="auto"/>
        <w:jc w:val="both"/>
        <w:textAlignment w:val="baseline"/>
        <w:rPr>
          <w:rFonts w:asciiTheme="majorBidi" w:eastAsia="Times New Roman" w:hAnsiTheme="majorBidi" w:cstheme="majorBidi"/>
          <w:b/>
          <w:bCs/>
          <w:color w:val="323130"/>
          <w:szCs w:val="24"/>
        </w:rPr>
      </w:pPr>
      <w:r w:rsidRPr="003A5068">
        <w:rPr>
          <w:rFonts w:asciiTheme="majorBidi" w:eastAsia="Times New Roman" w:hAnsiTheme="majorBidi" w:cstheme="majorBidi"/>
          <w:b/>
          <w:bCs/>
          <w:color w:val="323130"/>
          <w:szCs w:val="24"/>
        </w:rPr>
        <w:t xml:space="preserve">Affiliation: </w:t>
      </w:r>
      <w:r w:rsidRPr="003A5068">
        <w:rPr>
          <w:rFonts w:asciiTheme="majorBidi" w:hAnsiTheme="majorBidi" w:cstheme="majorBidi"/>
          <w:szCs w:val="24"/>
        </w:rPr>
        <w:t>Department of Government &amp; Society, College of Humanities and Social Sciences, United Arab Emirates University</w:t>
      </w:r>
      <w:bookmarkEnd w:id="1"/>
      <w:r w:rsidR="000E014A">
        <w:rPr>
          <w:rFonts w:asciiTheme="majorBidi" w:hAnsiTheme="majorBidi" w:cstheme="majorBidi"/>
          <w:szCs w:val="24"/>
        </w:rPr>
        <w:t>, Al Ain, U.A.E.</w:t>
      </w:r>
    </w:p>
    <w:p w:rsidR="00C913C5" w:rsidRPr="003A5068" w:rsidRDefault="00C913C5" w:rsidP="003A5068">
      <w:pPr>
        <w:spacing w:after="0" w:line="240" w:lineRule="auto"/>
        <w:jc w:val="both"/>
        <w:rPr>
          <w:rFonts w:asciiTheme="majorBidi" w:hAnsiTheme="majorBidi" w:cstheme="majorBidi"/>
          <w:szCs w:val="24"/>
        </w:rPr>
      </w:pPr>
    </w:p>
    <w:p w:rsidR="004F144B" w:rsidRPr="003A5068" w:rsidRDefault="004F144B" w:rsidP="003A5068">
      <w:pPr>
        <w:spacing w:after="0" w:line="240" w:lineRule="auto"/>
        <w:rPr>
          <w:rFonts w:asciiTheme="majorBidi" w:hAnsiTheme="majorBidi" w:cstheme="majorBidi"/>
          <w:szCs w:val="24"/>
        </w:rPr>
      </w:pPr>
    </w:p>
    <w:sectPr w:rsidR="004F144B" w:rsidRPr="003A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9A"/>
    <w:rsid w:val="00037617"/>
    <w:rsid w:val="0009369E"/>
    <w:rsid w:val="000D6D47"/>
    <w:rsid w:val="000E014A"/>
    <w:rsid w:val="00160924"/>
    <w:rsid w:val="001E0902"/>
    <w:rsid w:val="00220F28"/>
    <w:rsid w:val="003017F1"/>
    <w:rsid w:val="0035195A"/>
    <w:rsid w:val="003A5068"/>
    <w:rsid w:val="00452AE0"/>
    <w:rsid w:val="004D3B30"/>
    <w:rsid w:val="004F144B"/>
    <w:rsid w:val="005E7831"/>
    <w:rsid w:val="00621483"/>
    <w:rsid w:val="007067BC"/>
    <w:rsid w:val="00740C2C"/>
    <w:rsid w:val="007C049A"/>
    <w:rsid w:val="00833C54"/>
    <w:rsid w:val="008E1403"/>
    <w:rsid w:val="009B7EAA"/>
    <w:rsid w:val="009F6899"/>
    <w:rsid w:val="00A82A48"/>
    <w:rsid w:val="00A94EFF"/>
    <w:rsid w:val="00AB6135"/>
    <w:rsid w:val="00AC631A"/>
    <w:rsid w:val="00B319C1"/>
    <w:rsid w:val="00B42788"/>
    <w:rsid w:val="00B5112A"/>
    <w:rsid w:val="00BC7659"/>
    <w:rsid w:val="00C4059F"/>
    <w:rsid w:val="00C913C5"/>
    <w:rsid w:val="00DB44C8"/>
    <w:rsid w:val="00DF5A55"/>
    <w:rsid w:val="00E7049A"/>
    <w:rsid w:val="00F75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5C47"/>
  <w15:chartTrackingRefBased/>
  <w15:docId w15:val="{8042B8F4-661E-4A91-9459-8D08331E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49A"/>
    <w:pPr>
      <w:spacing w:after="200" w:line="276" w:lineRule="auto"/>
    </w:pPr>
    <w:rPr>
      <w:rFonts w:eastAsia="Calibri"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95A"/>
    <w:rPr>
      <w:color w:val="0563C1" w:themeColor="hyperlink"/>
      <w:u w:val="single"/>
    </w:rPr>
  </w:style>
  <w:style w:type="character" w:styleId="UnresolvedMention">
    <w:name w:val="Unresolved Mention"/>
    <w:basedOn w:val="DefaultParagraphFont"/>
    <w:uiPriority w:val="99"/>
    <w:semiHidden/>
    <w:unhideWhenUsed/>
    <w:rsid w:val="0035195A"/>
    <w:rPr>
      <w:color w:val="605E5C"/>
      <w:shd w:val="clear" w:color="auto" w:fill="E1DFDD"/>
    </w:rPr>
  </w:style>
  <w:style w:type="paragraph" w:styleId="NormalWeb">
    <w:name w:val="Normal (Web)"/>
    <w:basedOn w:val="Normal"/>
    <w:uiPriority w:val="99"/>
    <w:semiHidden/>
    <w:unhideWhenUsed/>
    <w:rsid w:val="00F75E13"/>
    <w:pPr>
      <w:spacing w:before="100" w:beforeAutospacing="1" w:after="100" w:afterAutospacing="1" w:line="240" w:lineRule="auto"/>
    </w:pPr>
    <w:rPr>
      <w:rFonts w:ascii="Times New Roman" w:eastAsia="Times New Roman" w:hAnsi="Times New Roman" w:cs="Times New Roman"/>
      <w:szCs w:val="24"/>
    </w:rPr>
  </w:style>
  <w:style w:type="character" w:customStyle="1" w:styleId="markfuspnkvd0">
    <w:name w:val="markfuspnkvd0"/>
    <w:basedOn w:val="DefaultParagraphFont"/>
    <w:rsid w:val="00F75E13"/>
  </w:style>
  <w:style w:type="character" w:customStyle="1" w:styleId="mark0vmyikaet">
    <w:name w:val="mark0vmyikaet"/>
    <w:basedOn w:val="DefaultParagraphFont"/>
    <w:rsid w:val="00F75E13"/>
  </w:style>
  <w:style w:type="character" w:customStyle="1" w:styleId="marksttm5tl46">
    <w:name w:val="marksttm5tl46"/>
    <w:basedOn w:val="DefaultParagraphFont"/>
    <w:rsid w:val="00F75E13"/>
  </w:style>
  <w:style w:type="paragraph" w:styleId="NoSpacing">
    <w:name w:val="No Spacing"/>
    <w:uiPriority w:val="1"/>
    <w:qFormat/>
    <w:rsid w:val="00DB44C8"/>
    <w:pPr>
      <w:spacing w:after="0" w:line="240" w:lineRule="auto"/>
    </w:pPr>
    <w:rPr>
      <w:rFonts w:eastAsia="Calibr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5854">
      <w:bodyDiv w:val="1"/>
      <w:marLeft w:val="0"/>
      <w:marRight w:val="0"/>
      <w:marTop w:val="0"/>
      <w:marBottom w:val="0"/>
      <w:divBdr>
        <w:top w:val="none" w:sz="0" w:space="0" w:color="auto"/>
        <w:left w:val="none" w:sz="0" w:space="0" w:color="auto"/>
        <w:bottom w:val="none" w:sz="0" w:space="0" w:color="auto"/>
        <w:right w:val="none" w:sz="0" w:space="0" w:color="auto"/>
      </w:divBdr>
      <w:divsChild>
        <w:div w:id="1504466460">
          <w:marLeft w:val="0"/>
          <w:marRight w:val="0"/>
          <w:marTop w:val="0"/>
          <w:marBottom w:val="0"/>
          <w:divBdr>
            <w:top w:val="none" w:sz="0" w:space="0" w:color="auto"/>
            <w:left w:val="none" w:sz="0" w:space="0" w:color="auto"/>
            <w:bottom w:val="none" w:sz="0" w:space="0" w:color="auto"/>
            <w:right w:val="none" w:sz="0" w:space="0" w:color="auto"/>
          </w:divBdr>
        </w:div>
      </w:divsChild>
    </w:div>
    <w:div w:id="1456369629">
      <w:bodyDiv w:val="1"/>
      <w:marLeft w:val="0"/>
      <w:marRight w:val="0"/>
      <w:marTop w:val="0"/>
      <w:marBottom w:val="0"/>
      <w:divBdr>
        <w:top w:val="none" w:sz="0" w:space="0" w:color="auto"/>
        <w:left w:val="none" w:sz="0" w:space="0" w:color="auto"/>
        <w:bottom w:val="none" w:sz="0" w:space="0" w:color="auto"/>
        <w:right w:val="none" w:sz="0" w:space="0" w:color="auto"/>
      </w:divBdr>
    </w:div>
    <w:div w:id="21135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wiboate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antwi-boateng</dc:creator>
  <cp:keywords/>
  <dc:description/>
  <cp:lastModifiedBy>Osman antwi-boateng</cp:lastModifiedBy>
  <cp:revision>189</cp:revision>
  <dcterms:created xsi:type="dcterms:W3CDTF">2020-07-03T21:18:00Z</dcterms:created>
  <dcterms:modified xsi:type="dcterms:W3CDTF">2020-07-25T04:51:00Z</dcterms:modified>
</cp:coreProperties>
</file>