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FB7" w14:textId="5A682119" w:rsidR="00F51AD0" w:rsidRDefault="00F51AD0" w:rsidP="00F51AD0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Appendix</w:t>
      </w:r>
    </w:p>
    <w:p w14:paraId="3FE495B3" w14:textId="574013CF" w:rsidR="00F51AD0" w:rsidRDefault="00F51AD0" w:rsidP="00F51AD0">
      <w:pPr>
        <w:jc w:val="center"/>
        <w:rPr>
          <w:rFonts w:ascii="Times New Roman" w:hAnsi="Times New Roman" w:cs="Times New Roman"/>
          <w:bCs/>
          <w:color w:val="000000"/>
        </w:rPr>
      </w:pPr>
      <w:r w:rsidRPr="00F51AD0">
        <w:rPr>
          <w:rFonts w:ascii="Times New Roman" w:hAnsi="Times New Roman" w:cs="Times New Roman"/>
          <w:bCs/>
          <w:color w:val="000000"/>
        </w:rPr>
        <w:t xml:space="preserve">Motivated Responsibility Attribution in a Pandemic: </w:t>
      </w:r>
      <w:r>
        <w:rPr>
          <w:rFonts w:ascii="Times New Roman" w:hAnsi="Times New Roman" w:cs="Times New Roman"/>
          <w:bCs/>
          <w:color w:val="000000"/>
        </w:rPr>
        <w:br/>
      </w:r>
      <w:r w:rsidRPr="00F51AD0">
        <w:rPr>
          <w:rFonts w:ascii="Times New Roman" w:hAnsi="Times New Roman" w:cs="Times New Roman"/>
          <w:bCs/>
          <w:color w:val="000000"/>
        </w:rPr>
        <w:t>Roles of Political Orientation, Perceived Severity, and Construal Level</w:t>
      </w:r>
    </w:p>
    <w:p w14:paraId="402EB1CF" w14:textId="77777777" w:rsidR="00F51AD0" w:rsidRPr="00F51AD0" w:rsidRDefault="00F51AD0" w:rsidP="00F51AD0">
      <w:pPr>
        <w:jc w:val="center"/>
        <w:rPr>
          <w:rFonts w:ascii="Times New Roman" w:hAnsi="Times New Roman" w:cs="Times New Roman"/>
          <w:bCs/>
          <w:color w:val="000000"/>
        </w:rPr>
      </w:pPr>
    </w:p>
    <w:p w14:paraId="6F707AB7" w14:textId="63701EB0" w:rsidR="00607C32" w:rsidRPr="00F51AD0" w:rsidRDefault="00607C32" w:rsidP="00607C32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07C32">
        <w:rPr>
          <w:rFonts w:ascii="Times New Roman" w:hAnsi="Times New Roman" w:cs="Times New Roman"/>
          <w:b/>
          <w:color w:val="000000"/>
          <w:sz w:val="22"/>
          <w:szCs w:val="22"/>
        </w:rPr>
        <w:t>Table A1</w:t>
      </w:r>
    </w:p>
    <w:p w14:paraId="086E0F41" w14:textId="67CAA02F" w:rsidR="00607C32" w:rsidRPr="00F51AD0" w:rsidRDefault="00607C32" w:rsidP="00607C32">
      <w:pPr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r w:rsidRPr="00607C32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Sample characteristics of the national questionnaire</w:t>
      </w:r>
    </w:p>
    <w:tbl>
      <w:tblPr>
        <w:tblStyle w:val="TableGrid"/>
        <w:tblW w:w="9021" w:type="dxa"/>
        <w:tblInd w:w="-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"/>
        <w:gridCol w:w="5529"/>
        <w:gridCol w:w="1417"/>
        <w:gridCol w:w="1418"/>
      </w:tblGrid>
      <w:tr w:rsidR="00607C32" w:rsidRPr="00607C32" w14:paraId="6B48E8ED" w14:textId="77777777" w:rsidTr="00F51AD0">
        <w:trPr>
          <w:trHeight w:val="20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BF56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21A27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22AAE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7C32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125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%</w:t>
            </w:r>
          </w:p>
        </w:tc>
      </w:tr>
      <w:tr w:rsidR="00607C32" w:rsidRPr="00607C32" w14:paraId="51D75158" w14:textId="77777777" w:rsidTr="0039634F">
        <w:trPr>
          <w:trHeight w:val="369"/>
        </w:trPr>
        <w:tc>
          <w:tcPr>
            <w:tcW w:w="9021" w:type="dxa"/>
            <w:gridSpan w:val="5"/>
            <w:tcBorders>
              <w:top w:val="nil"/>
              <w:bottom w:val="nil"/>
            </w:tcBorders>
            <w:vAlign w:val="center"/>
          </w:tcPr>
          <w:p w14:paraId="671CAAF4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Age group</w:t>
            </w:r>
          </w:p>
        </w:tc>
      </w:tr>
      <w:tr w:rsidR="00607C32" w:rsidRPr="00607C32" w14:paraId="415D0CD8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4C587CBA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79B5CAA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E2C55C3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5E305A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12.6</w:t>
            </w:r>
          </w:p>
        </w:tc>
      </w:tr>
      <w:tr w:rsidR="00607C32" w:rsidRPr="00607C32" w14:paraId="59D4594E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29C29C40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29F11EAA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2322A50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98E0EA2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16.9</w:t>
            </w:r>
          </w:p>
        </w:tc>
      </w:tr>
      <w:tr w:rsidR="00607C32" w:rsidRPr="00607C32" w14:paraId="2B782904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4272FA4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4FF92434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3EEBCA1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8C728E2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16.5</w:t>
            </w:r>
          </w:p>
        </w:tc>
      </w:tr>
      <w:tr w:rsidR="00607C32" w:rsidRPr="00607C32" w14:paraId="073629C0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3BCA39CC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58181B8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E5E543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1990A8B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18.0</w:t>
            </w:r>
          </w:p>
        </w:tc>
      </w:tr>
      <w:tr w:rsidR="00607C32" w:rsidRPr="00607C32" w14:paraId="385EE3CE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43EC6784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5F4C18B4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55CA4DC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E2D3BE0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16.7</w:t>
            </w:r>
          </w:p>
        </w:tc>
      </w:tr>
      <w:tr w:rsidR="00607C32" w:rsidRPr="00607C32" w14:paraId="30EFD1F3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2B56311A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24A66F10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65 or above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FFF90A1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A5C45D5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19.3</w:t>
            </w:r>
          </w:p>
        </w:tc>
      </w:tr>
      <w:tr w:rsidR="00607C32" w:rsidRPr="00607C32" w14:paraId="31658313" w14:textId="77777777" w:rsidTr="0039634F">
        <w:trPr>
          <w:trHeight w:val="369"/>
        </w:trPr>
        <w:tc>
          <w:tcPr>
            <w:tcW w:w="9021" w:type="dxa"/>
            <w:gridSpan w:val="5"/>
            <w:tcBorders>
              <w:top w:val="nil"/>
              <w:bottom w:val="nil"/>
            </w:tcBorders>
            <w:vAlign w:val="center"/>
          </w:tcPr>
          <w:p w14:paraId="7B561B62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Gender</w:t>
            </w:r>
          </w:p>
        </w:tc>
      </w:tr>
      <w:tr w:rsidR="00607C32" w:rsidRPr="00607C32" w14:paraId="3E3A8762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1E624F23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3C82C662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001812F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4C5AAE9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51.5</w:t>
            </w:r>
          </w:p>
        </w:tc>
      </w:tr>
      <w:tr w:rsidR="00607C32" w:rsidRPr="00607C32" w14:paraId="079C4BF2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6668A10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56F66EFF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0D043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9680BDF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48.5</w:t>
            </w:r>
          </w:p>
        </w:tc>
      </w:tr>
      <w:tr w:rsidR="00607C32" w:rsidRPr="00607C32" w14:paraId="14F8713C" w14:textId="77777777" w:rsidTr="0039634F">
        <w:trPr>
          <w:trHeight w:val="369"/>
        </w:trPr>
        <w:tc>
          <w:tcPr>
            <w:tcW w:w="9021" w:type="dxa"/>
            <w:gridSpan w:val="5"/>
            <w:tcBorders>
              <w:top w:val="nil"/>
              <w:bottom w:val="nil"/>
            </w:tcBorders>
            <w:vAlign w:val="center"/>
          </w:tcPr>
          <w:p w14:paraId="121A45E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Educational level</w:t>
            </w:r>
          </w:p>
        </w:tc>
      </w:tr>
      <w:tr w:rsidR="00607C32" w:rsidRPr="00607C32" w14:paraId="344EF7FC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1A1CB4C2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5A4F4586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Less than high school diploma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E2B17B9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39D937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6.0</w:t>
            </w:r>
          </w:p>
        </w:tc>
      </w:tr>
      <w:tr w:rsidR="00607C32" w:rsidRPr="00607C32" w14:paraId="2C985C7B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548C52B1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264D2978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High school diploma or equivalent including GED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93C99E9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E97E20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30.8</w:t>
            </w:r>
          </w:p>
        </w:tc>
      </w:tr>
      <w:tr w:rsidR="00607C32" w:rsidRPr="00607C32" w14:paraId="35A6FAC7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6C209FC4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3A9E0E2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Some college but no degree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C92A472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BB89ED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23.5</w:t>
            </w:r>
          </w:p>
        </w:tc>
      </w:tr>
      <w:tr w:rsidR="00607C32" w:rsidRPr="00607C32" w14:paraId="585F665D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61EF682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387C8161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Associate degree in college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B7C49D2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A28C021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8.8</w:t>
            </w:r>
          </w:p>
        </w:tc>
      </w:tr>
      <w:tr w:rsidR="00607C32" w:rsidRPr="00607C32" w14:paraId="4EDD6B20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5EE6D659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58BA08FF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Bachelor’s degree in college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3F7F15B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9F31E48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19.5</w:t>
            </w:r>
          </w:p>
        </w:tc>
      </w:tr>
      <w:tr w:rsidR="00607C32" w:rsidRPr="00607C32" w14:paraId="178A4CA1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  <w:bottom w:val="nil"/>
            </w:tcBorders>
            <w:vAlign w:val="center"/>
          </w:tcPr>
          <w:p w14:paraId="1F638298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4795BE23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Graduate degree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AC120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23CF4DB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11.4</w:t>
            </w:r>
          </w:p>
        </w:tc>
      </w:tr>
      <w:tr w:rsidR="00607C32" w:rsidRPr="00607C32" w14:paraId="38F7E402" w14:textId="77777777" w:rsidTr="0039634F">
        <w:trPr>
          <w:trHeight w:val="369"/>
        </w:trPr>
        <w:tc>
          <w:tcPr>
            <w:tcW w:w="9021" w:type="dxa"/>
            <w:gridSpan w:val="5"/>
            <w:tcBorders>
              <w:top w:val="nil"/>
              <w:bottom w:val="nil"/>
            </w:tcBorders>
            <w:vAlign w:val="center"/>
          </w:tcPr>
          <w:p w14:paraId="2FAA7283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Income</w:t>
            </w:r>
          </w:p>
        </w:tc>
      </w:tr>
      <w:tr w:rsidR="00607C32" w:rsidRPr="00607C32" w14:paraId="26852C9F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18F2E118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38B20A52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Less than $10,000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142B2E6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6D5E37F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8.4</w:t>
            </w:r>
          </w:p>
        </w:tc>
      </w:tr>
      <w:tr w:rsidR="00607C32" w:rsidRPr="00607C32" w14:paraId="7B9833D5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5E0D8D0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48E91BE4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$10,001 - $20,000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1DFD072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24C7E5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12.6</w:t>
            </w:r>
          </w:p>
        </w:tc>
      </w:tr>
      <w:tr w:rsidR="00607C32" w:rsidRPr="00607C32" w14:paraId="310A42AF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19097D60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1C1B7D41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$20,001 - $30,000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5A0F4FC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AE36799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10.0</w:t>
            </w:r>
          </w:p>
        </w:tc>
      </w:tr>
      <w:tr w:rsidR="00607C32" w:rsidRPr="00607C32" w14:paraId="2D777D78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71ACEED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1253A1F3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$30,001 - $40,000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D7893DC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CD3BB0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11.2</w:t>
            </w:r>
          </w:p>
        </w:tc>
      </w:tr>
      <w:tr w:rsidR="00607C32" w:rsidRPr="00607C32" w14:paraId="1C744951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5C1536B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34E0E751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$40,001 - $50,000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316EA4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126E6E3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9.1</w:t>
            </w:r>
          </w:p>
        </w:tc>
      </w:tr>
      <w:tr w:rsidR="00607C32" w:rsidRPr="00607C32" w14:paraId="0D2573E9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342D5A6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4AF2012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$50,001 - $60,000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123FA6F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C4B3B0F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8.8</w:t>
            </w:r>
          </w:p>
        </w:tc>
      </w:tr>
      <w:tr w:rsidR="00607C32" w:rsidRPr="00607C32" w14:paraId="071CCCDB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70DC73BB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5450AEB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$60,001 - $70,000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64B7DF8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92C649F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6.4</w:t>
            </w:r>
          </w:p>
        </w:tc>
      </w:tr>
      <w:tr w:rsidR="00607C32" w:rsidRPr="00607C32" w14:paraId="461DF455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76EB9DA9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480C4DC3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$70,001 - $80,000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B1004F0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09A2F85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6.7</w:t>
            </w:r>
          </w:p>
        </w:tc>
      </w:tr>
      <w:tr w:rsidR="00607C32" w:rsidRPr="00607C32" w14:paraId="57590999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063333C1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7555228A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$80,001 - $90,000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E1B0782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DFBFE56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4.0</w:t>
            </w:r>
          </w:p>
        </w:tc>
      </w:tr>
      <w:tr w:rsidR="00607C32" w:rsidRPr="00607C32" w14:paraId="210DF84F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0DD2230E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519775D9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$90,001 - $100,000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A90F4A7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60676F1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4.8</w:t>
            </w:r>
          </w:p>
        </w:tc>
      </w:tr>
      <w:tr w:rsidR="00607C32" w:rsidRPr="00607C32" w14:paraId="57FDBCFC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2FFBB2BC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6604AD70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More than $100,000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C7E850A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CC2CB49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15.4</w:t>
            </w:r>
          </w:p>
        </w:tc>
      </w:tr>
      <w:tr w:rsidR="00607C32" w:rsidRPr="00607C32" w14:paraId="17B5C1B8" w14:textId="77777777" w:rsidTr="0039634F">
        <w:trPr>
          <w:trHeight w:val="369"/>
        </w:trPr>
        <w:tc>
          <w:tcPr>
            <w:tcW w:w="657" w:type="dxa"/>
            <w:gridSpan w:val="2"/>
            <w:tcBorders>
              <w:top w:val="nil"/>
            </w:tcBorders>
            <w:vAlign w:val="center"/>
          </w:tcPr>
          <w:p w14:paraId="3C47E6FD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2D7550C7" w14:textId="77777777" w:rsidR="00607C32" w:rsidRPr="00607C32" w:rsidRDefault="00607C32" w:rsidP="0039634F">
            <w:pPr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Don’t know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8A8A61B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8F91C0C" w14:textId="77777777" w:rsidR="00607C32" w:rsidRPr="00607C32" w:rsidRDefault="00607C32" w:rsidP="0039634F">
            <w:pPr>
              <w:jc w:val="center"/>
              <w:rPr>
                <w:rFonts w:ascii="Times New Roman" w:hAnsi="Times New Roman" w:cs="Times New Roman"/>
              </w:rPr>
            </w:pPr>
            <w:r w:rsidRPr="00607C32">
              <w:rPr>
                <w:rFonts w:ascii="Times New Roman" w:hAnsi="Times New Roman" w:cs="Times New Roman"/>
              </w:rPr>
              <w:t>2.6</w:t>
            </w:r>
          </w:p>
        </w:tc>
      </w:tr>
    </w:tbl>
    <w:p w14:paraId="7BE95320" w14:textId="77777777" w:rsidR="00D16DA3" w:rsidRPr="00D16DA3" w:rsidRDefault="001F68FF">
      <w:pPr>
        <w:rPr>
          <w:rFonts w:ascii="Times New Roman" w:hAnsi="Times New Roman" w:cs="Times New Roman"/>
          <w:b/>
          <w:bCs/>
        </w:rPr>
      </w:pPr>
      <w:r w:rsidRPr="00D16DA3">
        <w:rPr>
          <w:rFonts w:ascii="Times New Roman" w:hAnsi="Times New Roman" w:cs="Times New Roman"/>
          <w:b/>
          <w:bCs/>
        </w:rPr>
        <w:lastRenderedPageBreak/>
        <w:t xml:space="preserve">Figure </w:t>
      </w:r>
      <w:r w:rsidR="007761B0" w:rsidRPr="00D16DA3">
        <w:rPr>
          <w:rFonts w:ascii="Times New Roman" w:hAnsi="Times New Roman" w:cs="Times New Roman"/>
          <w:b/>
          <w:bCs/>
        </w:rPr>
        <w:t>A</w:t>
      </w:r>
      <w:r w:rsidRPr="00D16DA3">
        <w:rPr>
          <w:rFonts w:ascii="Times New Roman" w:hAnsi="Times New Roman" w:cs="Times New Roman"/>
          <w:b/>
          <w:bCs/>
        </w:rPr>
        <w:t>1</w:t>
      </w:r>
    </w:p>
    <w:p w14:paraId="28369F6F" w14:textId="77777777" w:rsidR="00D16DA3" w:rsidRDefault="00D16DA3">
      <w:pPr>
        <w:rPr>
          <w:rFonts w:ascii="Times New Roman" w:hAnsi="Times New Roman" w:cs="Times New Roman"/>
          <w:i/>
          <w:iCs/>
        </w:rPr>
      </w:pPr>
    </w:p>
    <w:p w14:paraId="051EC3B8" w14:textId="0FD98E59" w:rsidR="001F68FF" w:rsidRPr="001F68FF" w:rsidRDefault="001F68FF">
      <w:pPr>
        <w:rPr>
          <w:rFonts w:ascii="Times New Roman" w:hAnsi="Times New Roman" w:cs="Times New Roman"/>
          <w:i/>
          <w:iCs/>
        </w:rPr>
      </w:pPr>
      <w:r w:rsidRPr="001F68FF">
        <w:rPr>
          <w:rFonts w:ascii="Times New Roman" w:hAnsi="Times New Roman" w:cs="Times New Roman"/>
          <w:i/>
          <w:iCs/>
        </w:rPr>
        <w:t>Visualization of the Main Model and Alterative Models</w:t>
      </w:r>
    </w:p>
    <w:p w14:paraId="3798E6B6" w14:textId="77777777" w:rsidR="001F68FF" w:rsidRDefault="001F68FF" w:rsidP="001F68FF">
      <w:pPr>
        <w:rPr>
          <w:rFonts w:ascii="Times New Roman" w:hAnsi="Times New Roman" w:cs="Times New Roman"/>
        </w:rPr>
      </w:pPr>
    </w:p>
    <w:p w14:paraId="09F755B5" w14:textId="709FA564" w:rsidR="001F68FF" w:rsidRPr="001F68FF" w:rsidRDefault="001F68FF" w:rsidP="001F68FF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Main Model - Moderation</w:t>
      </w:r>
    </w:p>
    <w:p w14:paraId="5DA92615" w14:textId="70E0D3BE" w:rsidR="00A655D6" w:rsidRPr="001F68FF" w:rsidRDefault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  <w:noProof/>
        </w:rPr>
        <w:drawing>
          <wp:inline distT="0" distB="0" distL="0" distR="0" wp14:anchorId="48843726" wp14:editId="25C0CF63">
            <wp:extent cx="5943600" cy="3262630"/>
            <wp:effectExtent l="0" t="0" r="0" b="12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215F" w14:textId="77777777" w:rsidR="001F68FF" w:rsidRPr="001F68FF" w:rsidRDefault="001F68FF">
      <w:pPr>
        <w:rPr>
          <w:rFonts w:ascii="Times New Roman" w:hAnsi="Times New Roman" w:cs="Times New Roman"/>
        </w:rPr>
      </w:pPr>
    </w:p>
    <w:p w14:paraId="29C44C18" w14:textId="3B0ADE54" w:rsidR="00A655D6" w:rsidRPr="001F68FF" w:rsidRDefault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Alternative Model 1</w:t>
      </w:r>
      <w:r w:rsidR="00C9750C" w:rsidRPr="001F68FF">
        <w:rPr>
          <w:rFonts w:ascii="Times New Roman" w:hAnsi="Times New Roman" w:cs="Times New Roman"/>
        </w:rPr>
        <w:t xml:space="preserve"> – </w:t>
      </w:r>
      <w:r w:rsidR="008F70BF" w:rsidRPr="001F68FF">
        <w:rPr>
          <w:rFonts w:ascii="Times New Roman" w:hAnsi="Times New Roman" w:cs="Times New Roman"/>
        </w:rPr>
        <w:t xml:space="preserve">simultaneous </w:t>
      </w:r>
      <w:r w:rsidR="00C9750C" w:rsidRPr="001F68FF">
        <w:rPr>
          <w:rFonts w:ascii="Times New Roman" w:hAnsi="Times New Roman" w:cs="Times New Roman"/>
        </w:rPr>
        <w:t>association between political orientation and involvement</w:t>
      </w:r>
    </w:p>
    <w:p w14:paraId="4C49155D" w14:textId="784E6C08" w:rsidR="00A655D6" w:rsidRPr="001F68FF" w:rsidRDefault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  <w:noProof/>
        </w:rPr>
        <w:drawing>
          <wp:inline distT="0" distB="0" distL="0" distR="0" wp14:anchorId="657A2978" wp14:editId="2F2D4F78">
            <wp:extent cx="5943600" cy="2879725"/>
            <wp:effectExtent l="0" t="0" r="0" b="317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6D02" w14:textId="16E45431" w:rsidR="00A655D6" w:rsidRPr="001F68FF" w:rsidRDefault="00A655D6">
      <w:pPr>
        <w:rPr>
          <w:rFonts w:ascii="Times New Roman" w:hAnsi="Times New Roman" w:cs="Times New Roman"/>
        </w:rPr>
      </w:pPr>
    </w:p>
    <w:p w14:paraId="4A486464" w14:textId="77777777" w:rsidR="00EB40B9" w:rsidRPr="001F68FF" w:rsidRDefault="00EB40B9" w:rsidP="00A655D6">
      <w:pPr>
        <w:rPr>
          <w:rFonts w:ascii="Times New Roman" w:hAnsi="Times New Roman" w:cs="Times New Roman"/>
        </w:rPr>
      </w:pPr>
    </w:p>
    <w:p w14:paraId="77173FDC" w14:textId="77777777" w:rsidR="00EB40B9" w:rsidRPr="001F68FF" w:rsidRDefault="00EB40B9" w:rsidP="00A655D6">
      <w:pPr>
        <w:rPr>
          <w:rFonts w:ascii="Times New Roman" w:hAnsi="Times New Roman" w:cs="Times New Roman"/>
        </w:rPr>
      </w:pPr>
    </w:p>
    <w:p w14:paraId="7655CF07" w14:textId="77777777" w:rsidR="00EB40B9" w:rsidRPr="001F68FF" w:rsidRDefault="00EB40B9" w:rsidP="00A655D6">
      <w:pPr>
        <w:rPr>
          <w:rFonts w:ascii="Times New Roman" w:hAnsi="Times New Roman" w:cs="Times New Roman"/>
        </w:rPr>
      </w:pPr>
    </w:p>
    <w:p w14:paraId="3901F6ED" w14:textId="77777777" w:rsidR="00EB40B9" w:rsidRPr="001F68FF" w:rsidRDefault="00EB40B9" w:rsidP="00A655D6">
      <w:pPr>
        <w:rPr>
          <w:rFonts w:ascii="Times New Roman" w:hAnsi="Times New Roman" w:cs="Times New Roman"/>
        </w:rPr>
      </w:pPr>
    </w:p>
    <w:p w14:paraId="6676F1DA" w14:textId="77777777" w:rsidR="00EB40B9" w:rsidRPr="001F68FF" w:rsidRDefault="00EB40B9" w:rsidP="00A655D6">
      <w:pPr>
        <w:rPr>
          <w:rFonts w:ascii="Times New Roman" w:hAnsi="Times New Roman" w:cs="Times New Roman"/>
        </w:rPr>
      </w:pPr>
    </w:p>
    <w:p w14:paraId="4F8F3965" w14:textId="77777777" w:rsidR="00A935B9" w:rsidRPr="001F68FF" w:rsidRDefault="00A935B9" w:rsidP="00A655D6">
      <w:pPr>
        <w:rPr>
          <w:rFonts w:ascii="Times New Roman" w:hAnsi="Times New Roman" w:cs="Times New Roman"/>
        </w:rPr>
      </w:pPr>
    </w:p>
    <w:p w14:paraId="4739A03F" w14:textId="3F0CFFB8" w:rsidR="00A655D6" w:rsidRPr="001F68FF" w:rsidRDefault="00A655D6" w:rsidP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Alternative Model 2</w:t>
      </w:r>
      <w:r w:rsidR="00C9750C" w:rsidRPr="001F68FF">
        <w:rPr>
          <w:rFonts w:ascii="Times New Roman" w:hAnsi="Times New Roman" w:cs="Times New Roman"/>
        </w:rPr>
        <w:t xml:space="preserve"> – Involvement and severity </w:t>
      </w:r>
      <w:r w:rsidR="008F70BF" w:rsidRPr="001F68FF">
        <w:rPr>
          <w:rFonts w:ascii="Times New Roman" w:hAnsi="Times New Roman" w:cs="Times New Roman"/>
        </w:rPr>
        <w:t>as</w:t>
      </w:r>
      <w:r w:rsidR="00C9750C" w:rsidRPr="001F68FF">
        <w:rPr>
          <w:rFonts w:ascii="Times New Roman" w:hAnsi="Times New Roman" w:cs="Times New Roman"/>
        </w:rPr>
        <w:t xml:space="preserve"> parallel </w:t>
      </w:r>
      <w:r w:rsidR="008F70BF" w:rsidRPr="001F68FF">
        <w:rPr>
          <w:rFonts w:ascii="Times New Roman" w:hAnsi="Times New Roman" w:cs="Times New Roman"/>
        </w:rPr>
        <w:t>mediators</w:t>
      </w:r>
    </w:p>
    <w:p w14:paraId="6A9B205F" w14:textId="5477D12F" w:rsidR="00EB40B9" w:rsidRPr="001F68FF" w:rsidRDefault="00EB40B9" w:rsidP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  <w:noProof/>
        </w:rPr>
        <w:drawing>
          <wp:inline distT="0" distB="0" distL="0" distR="0" wp14:anchorId="6AB538B5" wp14:editId="1E133CF4">
            <wp:extent cx="5943600" cy="3232150"/>
            <wp:effectExtent l="0" t="0" r="0" b="635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6961" w14:textId="77777777" w:rsidR="00EB40B9" w:rsidRPr="001F68FF" w:rsidRDefault="00EB40B9" w:rsidP="00A655D6">
      <w:pPr>
        <w:rPr>
          <w:rFonts w:ascii="Times New Roman" w:hAnsi="Times New Roman" w:cs="Times New Roman"/>
        </w:rPr>
      </w:pPr>
    </w:p>
    <w:p w14:paraId="1AF21858" w14:textId="70BB173F" w:rsidR="00A655D6" w:rsidRPr="001F68FF" w:rsidRDefault="00EB40B9" w:rsidP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Alternative Model 3</w:t>
      </w:r>
      <w:r w:rsidR="00C9750C" w:rsidRPr="001F68FF">
        <w:rPr>
          <w:rFonts w:ascii="Times New Roman" w:hAnsi="Times New Roman" w:cs="Times New Roman"/>
        </w:rPr>
        <w:t xml:space="preserve"> – </w:t>
      </w:r>
      <w:r w:rsidR="008F70BF" w:rsidRPr="001F68FF">
        <w:rPr>
          <w:rFonts w:ascii="Times New Roman" w:hAnsi="Times New Roman" w:cs="Times New Roman"/>
        </w:rPr>
        <w:t>Indirect effect of political orientation on severity through involvement</w:t>
      </w:r>
    </w:p>
    <w:p w14:paraId="60DE88F5" w14:textId="1D585633" w:rsidR="00EB40B9" w:rsidRPr="001F68FF" w:rsidRDefault="00EB40B9" w:rsidP="00A655D6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  <w:noProof/>
        </w:rPr>
        <w:drawing>
          <wp:inline distT="0" distB="0" distL="0" distR="0" wp14:anchorId="60EFA417" wp14:editId="02E9D7BE">
            <wp:extent cx="5943600" cy="311658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A202" w14:textId="5F8819FD" w:rsidR="00A655D6" w:rsidRPr="001F68FF" w:rsidRDefault="00A655D6">
      <w:pPr>
        <w:rPr>
          <w:rFonts w:ascii="Times New Roman" w:hAnsi="Times New Roman" w:cs="Times New Roman"/>
        </w:rPr>
      </w:pPr>
    </w:p>
    <w:p w14:paraId="0359F05B" w14:textId="2C6686B0" w:rsidR="00A935B9" w:rsidRPr="001F68FF" w:rsidRDefault="00A935B9">
      <w:pPr>
        <w:rPr>
          <w:rFonts w:ascii="Times New Roman" w:hAnsi="Times New Roman" w:cs="Times New Roman"/>
        </w:rPr>
      </w:pPr>
    </w:p>
    <w:p w14:paraId="7449C72E" w14:textId="4D6B2739" w:rsidR="00A935B9" w:rsidRPr="001F68FF" w:rsidRDefault="00A935B9">
      <w:pPr>
        <w:rPr>
          <w:rFonts w:ascii="Times New Roman" w:hAnsi="Times New Roman" w:cs="Times New Roman"/>
        </w:rPr>
      </w:pPr>
    </w:p>
    <w:p w14:paraId="22CC84C2" w14:textId="13A0D750" w:rsidR="00A935B9" w:rsidRPr="001F68FF" w:rsidRDefault="00A935B9">
      <w:pPr>
        <w:rPr>
          <w:rFonts w:ascii="Times New Roman" w:hAnsi="Times New Roman" w:cs="Times New Roman"/>
        </w:rPr>
      </w:pPr>
    </w:p>
    <w:p w14:paraId="1C70C65F" w14:textId="2D76E7BB" w:rsidR="001F68FF" w:rsidRPr="001F68FF" w:rsidRDefault="001F68FF">
      <w:pPr>
        <w:rPr>
          <w:rFonts w:ascii="Times New Roman" w:hAnsi="Times New Roman" w:cs="Times New Roman"/>
        </w:rPr>
      </w:pPr>
    </w:p>
    <w:p w14:paraId="44101E41" w14:textId="40D52896" w:rsidR="00A201F9" w:rsidRDefault="00A201F9" w:rsidP="00A201F9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 xml:space="preserve">Alternative Model </w:t>
      </w:r>
      <w:r>
        <w:rPr>
          <w:rFonts w:ascii="Times New Roman" w:hAnsi="Times New Roman" w:cs="Times New Roman"/>
        </w:rPr>
        <w:t>4</w:t>
      </w:r>
      <w:r w:rsidRPr="001F68FF">
        <w:rPr>
          <w:rFonts w:ascii="Times New Roman" w:hAnsi="Times New Roman" w:cs="Times New Roman"/>
        </w:rPr>
        <w:t xml:space="preserve"> – Indirect effect of political orientation on involvement</w:t>
      </w:r>
      <w:r>
        <w:rPr>
          <w:rFonts w:ascii="Times New Roman" w:hAnsi="Times New Roman" w:cs="Times New Roman"/>
        </w:rPr>
        <w:t xml:space="preserve"> through severity</w:t>
      </w:r>
    </w:p>
    <w:p w14:paraId="39504F4B" w14:textId="753CB636" w:rsidR="00A201F9" w:rsidRPr="001F68FF" w:rsidRDefault="000A66AF" w:rsidP="00A20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273752" wp14:editId="271BE0BA">
            <wp:extent cx="5943600" cy="3236595"/>
            <wp:effectExtent l="0" t="0" r="0" b="1905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B3C5" w14:textId="77777777" w:rsidR="001F68FF" w:rsidRPr="001F68FF" w:rsidRDefault="001F68FF">
      <w:pPr>
        <w:rPr>
          <w:rFonts w:ascii="Times New Roman" w:hAnsi="Times New Roman" w:cs="Times New Roman"/>
        </w:rPr>
      </w:pPr>
    </w:p>
    <w:p w14:paraId="696005C6" w14:textId="5598C00A" w:rsidR="00A935B9" w:rsidRPr="001F68FF" w:rsidRDefault="00A935B9" w:rsidP="00A935B9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 xml:space="preserve">Alternative Model </w:t>
      </w:r>
      <w:r w:rsidR="00A201F9">
        <w:rPr>
          <w:rFonts w:ascii="Times New Roman" w:hAnsi="Times New Roman" w:cs="Times New Roman"/>
        </w:rPr>
        <w:t>5</w:t>
      </w:r>
      <w:r w:rsidRPr="001F68FF">
        <w:rPr>
          <w:rFonts w:ascii="Times New Roman" w:hAnsi="Times New Roman" w:cs="Times New Roman"/>
        </w:rPr>
        <w:t xml:space="preserve"> – </w:t>
      </w:r>
      <w:r w:rsidR="008F70BF" w:rsidRPr="001F68FF">
        <w:rPr>
          <w:rFonts w:ascii="Times New Roman" w:hAnsi="Times New Roman" w:cs="Times New Roman"/>
        </w:rPr>
        <w:t xml:space="preserve">simultaneous </w:t>
      </w:r>
      <w:r w:rsidRPr="001F68FF">
        <w:rPr>
          <w:rFonts w:ascii="Times New Roman" w:hAnsi="Times New Roman" w:cs="Times New Roman"/>
        </w:rPr>
        <w:t>association</w:t>
      </w:r>
      <w:r w:rsidR="008F70BF" w:rsidRPr="001F68FF">
        <w:rPr>
          <w:rFonts w:ascii="Times New Roman" w:hAnsi="Times New Roman" w:cs="Times New Roman"/>
        </w:rPr>
        <w:t>s</w:t>
      </w:r>
      <w:r w:rsidRPr="001F68FF">
        <w:rPr>
          <w:rFonts w:ascii="Times New Roman" w:hAnsi="Times New Roman" w:cs="Times New Roman"/>
        </w:rPr>
        <w:t xml:space="preserve"> between political orientation, involvement, and severity</w:t>
      </w:r>
    </w:p>
    <w:p w14:paraId="7C440D89" w14:textId="270F3F53" w:rsidR="00A935B9" w:rsidRPr="001F68FF" w:rsidRDefault="00A935B9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  <w:noProof/>
        </w:rPr>
        <w:drawing>
          <wp:inline distT="0" distB="0" distL="0" distR="0" wp14:anchorId="13C68E69" wp14:editId="39CE8D4A">
            <wp:extent cx="4450619" cy="2743991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382" cy="274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2D5D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697B5EB3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65D80F82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6D45844B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24482E71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77AC3582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6B3DD6A1" w14:textId="77777777" w:rsidR="00B33787" w:rsidRPr="001F68FF" w:rsidRDefault="00B33787" w:rsidP="000A3854">
      <w:pPr>
        <w:rPr>
          <w:rFonts w:ascii="Times New Roman" w:hAnsi="Times New Roman" w:cs="Times New Roman"/>
          <w:b/>
          <w:bCs/>
        </w:rPr>
      </w:pPr>
    </w:p>
    <w:p w14:paraId="0E2412B1" w14:textId="18EDC9C6" w:rsidR="00D16DA3" w:rsidRDefault="007761B0" w:rsidP="007761B0">
      <w:pPr>
        <w:rPr>
          <w:rFonts w:ascii="Times New Roman" w:hAnsi="Times New Roman" w:cs="Times New Roman"/>
          <w:b/>
          <w:bCs/>
        </w:rPr>
      </w:pPr>
      <w:r w:rsidRPr="00D16DA3">
        <w:rPr>
          <w:rFonts w:ascii="Times New Roman" w:hAnsi="Times New Roman" w:cs="Times New Roman"/>
          <w:b/>
          <w:bCs/>
        </w:rPr>
        <w:lastRenderedPageBreak/>
        <w:t>Figure A2</w:t>
      </w:r>
    </w:p>
    <w:p w14:paraId="7562709E" w14:textId="77777777" w:rsidR="00D16DA3" w:rsidRPr="00D16DA3" w:rsidRDefault="00D16DA3" w:rsidP="007761B0">
      <w:pPr>
        <w:rPr>
          <w:rFonts w:ascii="Times New Roman" w:hAnsi="Times New Roman" w:cs="Times New Roman"/>
          <w:b/>
          <w:bCs/>
        </w:rPr>
      </w:pPr>
    </w:p>
    <w:p w14:paraId="5DEFE3B3" w14:textId="78FC9D1B" w:rsidR="007761B0" w:rsidRPr="001F68FF" w:rsidRDefault="007761B0" w:rsidP="007761B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Estimated Parameters </w:t>
      </w:r>
      <w:r w:rsidRPr="001F68FF">
        <w:rPr>
          <w:rFonts w:ascii="Times New Roman" w:hAnsi="Times New Roman" w:cs="Times New Roman"/>
          <w:i/>
          <w:iCs/>
        </w:rPr>
        <w:t>the Main Model and Alterative Models</w:t>
      </w:r>
    </w:p>
    <w:p w14:paraId="7BA9DC02" w14:textId="56FF4429" w:rsidR="007761B0" w:rsidRPr="001F68FF" w:rsidRDefault="007761B0" w:rsidP="007761B0">
      <w:pPr>
        <w:rPr>
          <w:rFonts w:ascii="Times New Roman" w:hAnsi="Times New Roman" w:cs="Times New Roman"/>
          <w:i/>
          <w:iCs/>
        </w:rPr>
      </w:pPr>
    </w:p>
    <w:p w14:paraId="706A3202" w14:textId="6673A986" w:rsidR="001F68FF" w:rsidRPr="001F68FF" w:rsidRDefault="007761B0" w:rsidP="00B1462E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Main Model - Moderation</w:t>
      </w:r>
    </w:p>
    <w:p w14:paraId="5C0F0E74" w14:textId="6D6BF2E9" w:rsidR="001F68FF" w:rsidRPr="001F68FF" w:rsidRDefault="007761B0" w:rsidP="00B1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52D7D8" wp14:editId="2CEC4BC0">
            <wp:extent cx="5791200" cy="3251200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5639" w14:textId="0D649822" w:rsidR="001F68FF" w:rsidRPr="001F68FF" w:rsidRDefault="001F68FF" w:rsidP="00B1462E">
      <w:pPr>
        <w:rPr>
          <w:rFonts w:ascii="Times New Roman" w:hAnsi="Times New Roman" w:cs="Times New Roman"/>
        </w:rPr>
      </w:pPr>
    </w:p>
    <w:p w14:paraId="77A4ADA6" w14:textId="77777777" w:rsidR="008D26F7" w:rsidRPr="001F68FF" w:rsidRDefault="008D26F7" w:rsidP="008D26F7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Alternative Model 1 – simultaneous association between political orientation and involvement</w:t>
      </w:r>
    </w:p>
    <w:p w14:paraId="672D1881" w14:textId="5441C1FB" w:rsidR="001F68FF" w:rsidRDefault="008D26F7" w:rsidP="00B1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F77F88" wp14:editId="1EA495E6">
            <wp:extent cx="5943600" cy="3105785"/>
            <wp:effectExtent l="0" t="0" r="0" b="5715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AE8B" w14:textId="30240E12" w:rsidR="001B4E40" w:rsidRDefault="001B4E40" w:rsidP="00B1462E">
      <w:pPr>
        <w:rPr>
          <w:rFonts w:ascii="Times New Roman" w:hAnsi="Times New Roman" w:cs="Times New Roman"/>
        </w:rPr>
      </w:pPr>
    </w:p>
    <w:p w14:paraId="723CA0E0" w14:textId="1AF4B780" w:rsidR="001B4E40" w:rsidRDefault="001B4E40" w:rsidP="00B1462E">
      <w:pPr>
        <w:rPr>
          <w:rFonts w:ascii="Times New Roman" w:hAnsi="Times New Roman" w:cs="Times New Roman"/>
        </w:rPr>
      </w:pPr>
    </w:p>
    <w:p w14:paraId="3930625F" w14:textId="103AAB2F" w:rsidR="001B4E40" w:rsidRDefault="001B4E40" w:rsidP="00B1462E">
      <w:pPr>
        <w:rPr>
          <w:rFonts w:ascii="Times New Roman" w:hAnsi="Times New Roman" w:cs="Times New Roman"/>
        </w:rPr>
      </w:pPr>
    </w:p>
    <w:p w14:paraId="35C5E74B" w14:textId="0446EB16" w:rsidR="001B4E40" w:rsidRDefault="001B4E40" w:rsidP="00B1462E">
      <w:pPr>
        <w:rPr>
          <w:rFonts w:ascii="Times New Roman" w:hAnsi="Times New Roman" w:cs="Times New Roman"/>
        </w:rPr>
      </w:pPr>
    </w:p>
    <w:p w14:paraId="2FB55F5E" w14:textId="5C1871B6" w:rsidR="001B4E40" w:rsidRDefault="001B4E40" w:rsidP="00B1462E">
      <w:pPr>
        <w:rPr>
          <w:rFonts w:ascii="Times New Roman" w:hAnsi="Times New Roman" w:cs="Times New Roman"/>
        </w:rPr>
      </w:pPr>
    </w:p>
    <w:p w14:paraId="1B019661" w14:textId="77777777" w:rsidR="001B4E40" w:rsidRPr="001F68FF" w:rsidRDefault="001B4E40" w:rsidP="001B4E40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Alternative Model 2 – Involvement and severity as parallel mediators</w:t>
      </w:r>
    </w:p>
    <w:p w14:paraId="30CF47C8" w14:textId="3AC54E11" w:rsidR="001B4E40" w:rsidRDefault="001B4E40" w:rsidP="00B1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9F2C36" wp14:editId="3018997E">
            <wp:extent cx="5943600" cy="3273583"/>
            <wp:effectExtent l="0" t="0" r="0" b="317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0"/>
                    <a:stretch/>
                  </pic:blipFill>
                  <pic:spPr bwMode="auto">
                    <a:xfrm>
                      <a:off x="0" y="0"/>
                      <a:ext cx="5943600" cy="3273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DE81B" w14:textId="77777777" w:rsidR="001B4E40" w:rsidRPr="001F68FF" w:rsidRDefault="001B4E40" w:rsidP="001B4E40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>Alternative Model 3 – Indirect effect of political orientation on severity through involvement</w:t>
      </w:r>
    </w:p>
    <w:p w14:paraId="3E50AD1B" w14:textId="375BFF89" w:rsidR="001B4E40" w:rsidRDefault="001B4E40" w:rsidP="00B1462E">
      <w:pPr>
        <w:rPr>
          <w:rFonts w:ascii="Times New Roman" w:hAnsi="Times New Roman" w:cs="Times New Roman"/>
        </w:rPr>
      </w:pPr>
    </w:p>
    <w:p w14:paraId="5F6700B6" w14:textId="719080FA" w:rsidR="001B4E40" w:rsidRDefault="001B4E40" w:rsidP="00B1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A0DF76" wp14:editId="5E40C8D4">
            <wp:extent cx="5943488" cy="2670371"/>
            <wp:effectExtent l="0" t="0" r="635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8" b="10369"/>
                    <a:stretch/>
                  </pic:blipFill>
                  <pic:spPr bwMode="auto">
                    <a:xfrm>
                      <a:off x="0" y="0"/>
                      <a:ext cx="5943600" cy="2670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0D90D" w14:textId="4E83A6A8" w:rsidR="00645758" w:rsidRDefault="00645758" w:rsidP="00B1462E">
      <w:pPr>
        <w:rPr>
          <w:rFonts w:ascii="Times New Roman" w:hAnsi="Times New Roman" w:cs="Times New Roman"/>
        </w:rPr>
      </w:pPr>
    </w:p>
    <w:p w14:paraId="4E99D780" w14:textId="77777777" w:rsidR="00645758" w:rsidRPr="001F68FF" w:rsidRDefault="00645758" w:rsidP="00645758">
      <w:pPr>
        <w:rPr>
          <w:rFonts w:ascii="Times New Roman" w:hAnsi="Times New Roman" w:cs="Times New Roman"/>
        </w:rPr>
      </w:pPr>
    </w:p>
    <w:p w14:paraId="09DC6F30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33FFA9E5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23811232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0CC66D32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4D2AA30A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3DD80994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6DC42CA2" w14:textId="77777777" w:rsidR="00645758" w:rsidRDefault="00645758" w:rsidP="00645758">
      <w:pPr>
        <w:rPr>
          <w:rFonts w:ascii="Times New Roman" w:hAnsi="Times New Roman" w:cs="Times New Roman"/>
        </w:rPr>
      </w:pPr>
    </w:p>
    <w:p w14:paraId="1B178770" w14:textId="77777777" w:rsidR="00434892" w:rsidRDefault="00434892" w:rsidP="00645758">
      <w:pPr>
        <w:rPr>
          <w:rFonts w:ascii="Times New Roman" w:hAnsi="Times New Roman" w:cs="Times New Roman"/>
        </w:rPr>
      </w:pPr>
    </w:p>
    <w:p w14:paraId="357443FA" w14:textId="03CF0AF3" w:rsidR="00434892" w:rsidRDefault="00434892" w:rsidP="00645758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 xml:space="preserve">Alternative Model </w:t>
      </w:r>
      <w:r>
        <w:rPr>
          <w:rFonts w:ascii="Times New Roman" w:hAnsi="Times New Roman" w:cs="Times New Roman"/>
        </w:rPr>
        <w:t>4</w:t>
      </w:r>
      <w:r w:rsidRPr="001F68FF">
        <w:rPr>
          <w:rFonts w:ascii="Times New Roman" w:hAnsi="Times New Roman" w:cs="Times New Roman"/>
        </w:rPr>
        <w:t xml:space="preserve"> – Indirect effect of political orientation on involvement</w:t>
      </w:r>
      <w:r>
        <w:rPr>
          <w:rFonts w:ascii="Times New Roman" w:hAnsi="Times New Roman" w:cs="Times New Roman"/>
        </w:rPr>
        <w:t xml:space="preserve"> through severity</w:t>
      </w:r>
    </w:p>
    <w:p w14:paraId="3FC4C7CA" w14:textId="051B0273" w:rsidR="00434892" w:rsidRDefault="00D514FA" w:rsidP="00645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39AA4D" wp14:editId="37EC6AEE">
            <wp:extent cx="5943600" cy="3468370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D3132" w14:textId="4860AC74" w:rsidR="00645758" w:rsidRPr="001F68FF" w:rsidRDefault="00645758" w:rsidP="00645758">
      <w:pPr>
        <w:rPr>
          <w:rFonts w:ascii="Times New Roman" w:hAnsi="Times New Roman" w:cs="Times New Roman"/>
        </w:rPr>
      </w:pPr>
      <w:r w:rsidRPr="001F68FF">
        <w:rPr>
          <w:rFonts w:ascii="Times New Roman" w:hAnsi="Times New Roman" w:cs="Times New Roman"/>
        </w:rPr>
        <w:t xml:space="preserve">Alternative Model </w:t>
      </w:r>
      <w:r w:rsidR="00434892">
        <w:rPr>
          <w:rFonts w:ascii="Times New Roman" w:hAnsi="Times New Roman" w:cs="Times New Roman"/>
        </w:rPr>
        <w:t>5</w:t>
      </w:r>
      <w:r w:rsidRPr="001F68FF">
        <w:rPr>
          <w:rFonts w:ascii="Times New Roman" w:hAnsi="Times New Roman" w:cs="Times New Roman"/>
        </w:rPr>
        <w:t xml:space="preserve"> – simultaneous associations between political orientation, involvement, and severity</w:t>
      </w:r>
    </w:p>
    <w:p w14:paraId="2B9D5A31" w14:textId="6701E3EE" w:rsidR="00645758" w:rsidRDefault="00645758" w:rsidP="00B1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1D4BE07" wp14:editId="6D8AAC16">
            <wp:extent cx="5130800" cy="2882900"/>
            <wp:effectExtent l="0" t="0" r="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21D3E" w14:textId="5678B00F" w:rsidR="00EF5A0D" w:rsidRDefault="00EF5A0D" w:rsidP="00B1462E">
      <w:pPr>
        <w:rPr>
          <w:rFonts w:ascii="Times New Roman" w:hAnsi="Times New Roman" w:cs="Times New Roman"/>
        </w:rPr>
      </w:pPr>
    </w:p>
    <w:p w14:paraId="6F0715CC" w14:textId="7DDC37F4" w:rsidR="00EF5A0D" w:rsidRDefault="00EF5A0D" w:rsidP="00B1462E">
      <w:pPr>
        <w:rPr>
          <w:rFonts w:ascii="Times New Roman" w:hAnsi="Times New Roman" w:cs="Times New Roman"/>
        </w:rPr>
      </w:pPr>
    </w:p>
    <w:p w14:paraId="045B8DCC" w14:textId="475B6BDA" w:rsidR="00EF5A0D" w:rsidRDefault="00EF5A0D" w:rsidP="00B1462E">
      <w:pPr>
        <w:rPr>
          <w:rFonts w:ascii="Times New Roman" w:hAnsi="Times New Roman" w:cs="Times New Roman"/>
        </w:rPr>
      </w:pPr>
    </w:p>
    <w:p w14:paraId="19457280" w14:textId="184645FC" w:rsidR="00EF5A0D" w:rsidRDefault="00EF5A0D" w:rsidP="00B1462E">
      <w:pPr>
        <w:rPr>
          <w:rFonts w:ascii="Times New Roman" w:hAnsi="Times New Roman" w:cs="Times New Roman"/>
        </w:rPr>
      </w:pPr>
    </w:p>
    <w:p w14:paraId="5AF791D6" w14:textId="66A2AEE8" w:rsidR="00EF5A0D" w:rsidRDefault="00EF5A0D" w:rsidP="00B1462E">
      <w:pPr>
        <w:rPr>
          <w:rFonts w:ascii="Times New Roman" w:hAnsi="Times New Roman" w:cs="Times New Roman"/>
        </w:rPr>
      </w:pPr>
    </w:p>
    <w:p w14:paraId="2124EED4" w14:textId="1FBAEFFD" w:rsidR="00EF5A0D" w:rsidRPr="00C9548C" w:rsidRDefault="00EF5A0D" w:rsidP="00EF5A0D">
      <w:pPr>
        <w:rPr>
          <w:rFonts w:ascii="Times New Roman" w:hAnsi="Times New Roman" w:cs="Times New Roman"/>
          <w:b/>
          <w:color w:val="000000"/>
        </w:rPr>
      </w:pPr>
      <w:r w:rsidRPr="00C9548C">
        <w:rPr>
          <w:rFonts w:ascii="Times New Roman" w:hAnsi="Times New Roman" w:cs="Times New Roman"/>
          <w:b/>
          <w:color w:val="000000"/>
        </w:rPr>
        <w:lastRenderedPageBreak/>
        <w:t>Table A2</w:t>
      </w:r>
    </w:p>
    <w:p w14:paraId="20EB07E5" w14:textId="77777777" w:rsidR="00EF5A0D" w:rsidRPr="00C9548C" w:rsidRDefault="00EF5A0D" w:rsidP="00EF5A0D">
      <w:pPr>
        <w:rPr>
          <w:rFonts w:ascii="Times New Roman" w:hAnsi="Times New Roman" w:cs="Times New Roman"/>
          <w:i/>
          <w:iCs/>
        </w:rPr>
      </w:pPr>
    </w:p>
    <w:p w14:paraId="739A9D9A" w14:textId="77777777" w:rsidR="00EF5A0D" w:rsidRPr="00C9548C" w:rsidRDefault="00EF5A0D" w:rsidP="00EF5A0D">
      <w:pPr>
        <w:rPr>
          <w:rFonts w:ascii="Times New Roman" w:hAnsi="Times New Roman" w:cs="Times New Roman"/>
          <w:i/>
          <w:iCs/>
        </w:rPr>
      </w:pPr>
      <w:r w:rsidRPr="00C9548C">
        <w:rPr>
          <w:rFonts w:ascii="Times New Roman" w:hAnsi="Times New Roman" w:cs="Times New Roman"/>
          <w:i/>
          <w:iCs/>
        </w:rPr>
        <w:t>Model-Data Fit Indices and Model Comparison</w:t>
      </w:r>
    </w:p>
    <w:p w14:paraId="0D9D0CBE" w14:textId="77777777" w:rsidR="00EF5A0D" w:rsidRPr="00EF5A0D" w:rsidRDefault="00EF5A0D" w:rsidP="00EF5A0D">
      <w:pPr>
        <w:rPr>
          <w:rFonts w:ascii="Times New Roman" w:hAnsi="Times New Roman" w:cs="Times New Roman"/>
          <w:highlight w:val="cyan"/>
        </w:rPr>
      </w:pPr>
    </w:p>
    <w:tbl>
      <w:tblPr>
        <w:tblStyle w:val="TableGrid"/>
        <w:tblW w:w="9306" w:type="dxa"/>
        <w:tblInd w:w="-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872"/>
        <w:gridCol w:w="1357"/>
        <w:gridCol w:w="1257"/>
        <w:gridCol w:w="1261"/>
        <w:gridCol w:w="1261"/>
      </w:tblGrid>
      <w:tr w:rsidR="00EF5A0D" w:rsidRPr="00EF5A0D" w14:paraId="66695D5D" w14:textId="77777777" w:rsidTr="0039634F">
        <w:trPr>
          <w:trHeight w:val="657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88CC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Models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E7A8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DE0EF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Relative Chi-square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26EA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RMSEA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9CAC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CFI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75F21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BIC</w:t>
            </w:r>
          </w:p>
        </w:tc>
      </w:tr>
      <w:tr w:rsidR="00EF5A0D" w:rsidRPr="00EF5A0D" w14:paraId="37100E7E" w14:textId="77777777" w:rsidTr="0039634F">
        <w:trPr>
          <w:trHeight w:val="974"/>
        </w:trPr>
        <w:tc>
          <w:tcPr>
            <w:tcW w:w="3298" w:type="dxa"/>
            <w:tcBorders>
              <w:top w:val="single" w:sz="4" w:space="0" w:color="auto"/>
              <w:bottom w:val="nil"/>
            </w:tcBorders>
            <w:vAlign w:val="center"/>
          </w:tcPr>
          <w:p w14:paraId="732F9398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 xml:space="preserve">Main model: Interaction between political orientation and involvement* 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vAlign w:val="center"/>
          </w:tcPr>
          <w:p w14:paraId="033E341F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57" w:type="dxa"/>
            <w:tcBorders>
              <w:top w:val="single" w:sz="4" w:space="0" w:color="auto"/>
              <w:bottom w:val="nil"/>
            </w:tcBorders>
            <w:vAlign w:val="center"/>
          </w:tcPr>
          <w:p w14:paraId="04622D28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vAlign w:val="center"/>
          </w:tcPr>
          <w:p w14:paraId="456B0B3C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center"/>
          </w:tcPr>
          <w:p w14:paraId="369AD401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center"/>
          </w:tcPr>
          <w:p w14:paraId="6CC40566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45,302</w:t>
            </w:r>
          </w:p>
        </w:tc>
      </w:tr>
      <w:tr w:rsidR="00EF5A0D" w:rsidRPr="00EF5A0D" w14:paraId="042AD4F2" w14:textId="77777777" w:rsidTr="0039634F">
        <w:trPr>
          <w:trHeight w:val="1261"/>
        </w:trPr>
        <w:tc>
          <w:tcPr>
            <w:tcW w:w="3298" w:type="dxa"/>
            <w:tcBorders>
              <w:top w:val="nil"/>
              <w:bottom w:val="nil"/>
            </w:tcBorders>
            <w:vAlign w:val="center"/>
          </w:tcPr>
          <w:p w14:paraId="7E08DC19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 xml:space="preserve">The alternative model 1: simultaneous association between political orientation and involvement 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34F0B39A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57" w:type="dxa"/>
            <w:tcBorders>
              <w:top w:val="nil"/>
              <w:bottom w:val="nil"/>
            </w:tcBorders>
            <w:vAlign w:val="center"/>
          </w:tcPr>
          <w:p w14:paraId="1126F2FD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14:paraId="1E4497CC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8803650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9B086A8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39,919</w:t>
            </w:r>
          </w:p>
        </w:tc>
      </w:tr>
      <w:tr w:rsidR="00EF5A0D" w:rsidRPr="00EF5A0D" w14:paraId="0C4D5EAF" w14:textId="77777777" w:rsidTr="0039634F">
        <w:trPr>
          <w:trHeight w:val="966"/>
        </w:trPr>
        <w:tc>
          <w:tcPr>
            <w:tcW w:w="3298" w:type="dxa"/>
            <w:tcBorders>
              <w:top w:val="nil"/>
              <w:bottom w:val="nil"/>
            </w:tcBorders>
            <w:vAlign w:val="center"/>
          </w:tcPr>
          <w:p w14:paraId="7A37E967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The alternative model 2: Involvement and severity as parallel mediators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4E021C0A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57" w:type="dxa"/>
            <w:tcBorders>
              <w:top w:val="nil"/>
              <w:bottom w:val="nil"/>
            </w:tcBorders>
            <w:vAlign w:val="center"/>
          </w:tcPr>
          <w:p w14:paraId="41FA7CC8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14:paraId="4191D3A2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270B290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87F0772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40,057</w:t>
            </w:r>
          </w:p>
        </w:tc>
      </w:tr>
      <w:tr w:rsidR="00EF5A0D" w:rsidRPr="00EF5A0D" w14:paraId="67FCB009" w14:textId="77777777" w:rsidTr="0039634F">
        <w:trPr>
          <w:trHeight w:val="1350"/>
        </w:trPr>
        <w:tc>
          <w:tcPr>
            <w:tcW w:w="3298" w:type="dxa"/>
            <w:tcBorders>
              <w:top w:val="nil"/>
              <w:bottom w:val="nil"/>
            </w:tcBorders>
            <w:vAlign w:val="center"/>
          </w:tcPr>
          <w:p w14:paraId="0F3610E1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The alternative model 3: Mediation between political orientation and severity through involvement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28324F26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57" w:type="dxa"/>
            <w:tcBorders>
              <w:top w:val="nil"/>
              <w:bottom w:val="nil"/>
            </w:tcBorders>
            <w:vAlign w:val="center"/>
          </w:tcPr>
          <w:p w14:paraId="2D131C41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14:paraId="512FACF9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D0BB19D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34A98FC1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39,914</w:t>
            </w:r>
          </w:p>
        </w:tc>
      </w:tr>
      <w:tr w:rsidR="00EF5A0D" w:rsidRPr="00EF5A0D" w14:paraId="08754393" w14:textId="77777777" w:rsidTr="0039634F">
        <w:trPr>
          <w:trHeight w:val="1350"/>
        </w:trPr>
        <w:tc>
          <w:tcPr>
            <w:tcW w:w="3298" w:type="dxa"/>
            <w:tcBorders>
              <w:top w:val="nil"/>
              <w:bottom w:val="nil"/>
            </w:tcBorders>
            <w:vAlign w:val="center"/>
          </w:tcPr>
          <w:p w14:paraId="63FA29B3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The alternative model 4: Mediation between political orientation and involvement through severity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0F1EAF77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57" w:type="dxa"/>
            <w:tcBorders>
              <w:top w:val="nil"/>
              <w:bottom w:val="nil"/>
            </w:tcBorders>
            <w:vAlign w:val="center"/>
          </w:tcPr>
          <w:p w14:paraId="273E303D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14:paraId="17CD5CFE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3C754508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9E605B1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39,916</w:t>
            </w:r>
          </w:p>
        </w:tc>
      </w:tr>
      <w:tr w:rsidR="00EF5A0D" w:rsidRPr="00EF5A0D" w14:paraId="27DC3C99" w14:textId="77777777" w:rsidTr="0039634F">
        <w:trPr>
          <w:trHeight w:val="1082"/>
        </w:trPr>
        <w:tc>
          <w:tcPr>
            <w:tcW w:w="3298" w:type="dxa"/>
            <w:tcBorders>
              <w:top w:val="nil"/>
            </w:tcBorders>
            <w:vAlign w:val="center"/>
          </w:tcPr>
          <w:p w14:paraId="15AE2403" w14:textId="77777777" w:rsidR="00EF5A0D" w:rsidRPr="00EF5A0D" w:rsidRDefault="00EF5A0D" w:rsidP="0039634F">
            <w:pPr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The alternative model 5: simultaneous associations between political orientation, involvement, and severity</w:t>
            </w:r>
          </w:p>
        </w:tc>
        <w:tc>
          <w:tcPr>
            <w:tcW w:w="872" w:type="dxa"/>
            <w:tcBorders>
              <w:top w:val="nil"/>
            </w:tcBorders>
            <w:vAlign w:val="center"/>
          </w:tcPr>
          <w:p w14:paraId="54A8571D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7" w:type="dxa"/>
            <w:tcBorders>
              <w:top w:val="nil"/>
            </w:tcBorders>
            <w:vAlign w:val="center"/>
          </w:tcPr>
          <w:p w14:paraId="5922CD13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1257" w:type="dxa"/>
            <w:tcBorders>
              <w:top w:val="nil"/>
            </w:tcBorders>
            <w:vAlign w:val="center"/>
          </w:tcPr>
          <w:p w14:paraId="27222E11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1261" w:type="dxa"/>
            <w:tcBorders>
              <w:top w:val="nil"/>
            </w:tcBorders>
            <w:vAlign w:val="center"/>
          </w:tcPr>
          <w:p w14:paraId="654E05AF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61" w:type="dxa"/>
            <w:tcBorders>
              <w:top w:val="nil"/>
            </w:tcBorders>
            <w:vAlign w:val="center"/>
          </w:tcPr>
          <w:p w14:paraId="7D3CFDA9" w14:textId="77777777" w:rsidR="00EF5A0D" w:rsidRPr="00EF5A0D" w:rsidRDefault="00EF5A0D" w:rsidP="0039634F">
            <w:pPr>
              <w:jc w:val="center"/>
              <w:rPr>
                <w:rFonts w:ascii="Times New Roman" w:hAnsi="Times New Roman" w:cs="Times New Roman"/>
              </w:rPr>
            </w:pPr>
            <w:r w:rsidRPr="00EF5A0D">
              <w:rPr>
                <w:rFonts w:ascii="Times New Roman" w:hAnsi="Times New Roman" w:cs="Times New Roman"/>
              </w:rPr>
              <w:t>39,911</w:t>
            </w:r>
          </w:p>
        </w:tc>
      </w:tr>
    </w:tbl>
    <w:p w14:paraId="470D8B54" w14:textId="77777777" w:rsidR="00EF5A0D" w:rsidRPr="00C9548C" w:rsidRDefault="00EF5A0D" w:rsidP="00EF5A0D">
      <w:pPr>
        <w:rPr>
          <w:rFonts w:ascii="Times New Roman" w:hAnsi="Times New Roman" w:cs="Times New Roman"/>
          <w:i/>
          <w:iCs/>
        </w:rPr>
      </w:pPr>
    </w:p>
    <w:p w14:paraId="6DA6F5DF" w14:textId="77777777" w:rsidR="00EF5A0D" w:rsidRPr="00EF5A0D" w:rsidRDefault="00EF5A0D" w:rsidP="00EF5A0D">
      <w:pPr>
        <w:rPr>
          <w:rFonts w:ascii="Times New Roman" w:hAnsi="Times New Roman" w:cs="Times New Roman"/>
          <w:color w:val="000000"/>
        </w:rPr>
      </w:pPr>
      <w:r w:rsidRPr="00C9548C">
        <w:rPr>
          <w:rFonts w:ascii="Times New Roman" w:hAnsi="Times New Roman" w:cs="Times New Roman"/>
          <w:i/>
          <w:iCs/>
        </w:rPr>
        <w:t>Note.</w:t>
      </w:r>
      <w:r w:rsidRPr="00C9548C">
        <w:rPr>
          <w:rFonts w:ascii="Times New Roman" w:hAnsi="Times New Roman" w:cs="Times New Roman"/>
        </w:rPr>
        <w:t xml:space="preserve"> *</w:t>
      </w:r>
      <w:r w:rsidRPr="00C9548C">
        <w:rPr>
          <w:rFonts w:ascii="Times New Roman" w:hAnsi="Times New Roman" w:cs="Times New Roman"/>
          <w:color w:val="000000"/>
        </w:rPr>
        <w:t>The latent interaction was tested through the match-paired approach (Marsh et al., 2004). Namely, two indicators of the latent interaction term were constructed using standardized scores of issue involvement and political orientation and added to the model.</w:t>
      </w:r>
      <w:r w:rsidRPr="00EF5A0D">
        <w:rPr>
          <w:rFonts w:ascii="Times New Roman" w:hAnsi="Times New Roman" w:cs="Times New Roman"/>
          <w:color w:val="000000"/>
        </w:rPr>
        <w:t xml:space="preserve"> </w:t>
      </w:r>
    </w:p>
    <w:p w14:paraId="39335C7B" w14:textId="77777777" w:rsidR="00EF5A0D" w:rsidRPr="00EF5A0D" w:rsidRDefault="00EF5A0D" w:rsidP="00EF5A0D">
      <w:pPr>
        <w:rPr>
          <w:rFonts w:ascii="Times New Roman" w:hAnsi="Times New Roman" w:cs="Times New Roman"/>
        </w:rPr>
      </w:pPr>
    </w:p>
    <w:p w14:paraId="026FA6E4" w14:textId="77777777" w:rsidR="00EF5A0D" w:rsidRPr="00EF5A0D" w:rsidRDefault="00EF5A0D" w:rsidP="00EF5A0D">
      <w:pPr>
        <w:rPr>
          <w:rFonts w:ascii="Times New Roman" w:hAnsi="Times New Roman" w:cs="Times New Roman"/>
        </w:rPr>
      </w:pPr>
    </w:p>
    <w:p w14:paraId="7432FAEF" w14:textId="77777777" w:rsidR="00EF5A0D" w:rsidRPr="001F68FF" w:rsidRDefault="00EF5A0D" w:rsidP="00B1462E">
      <w:pPr>
        <w:rPr>
          <w:rFonts w:ascii="Times New Roman" w:hAnsi="Times New Roman" w:cs="Times New Roman"/>
        </w:rPr>
      </w:pPr>
    </w:p>
    <w:sectPr w:rsidR="00EF5A0D" w:rsidRPr="001F68FF" w:rsidSect="00E86DD8">
      <w:headerReference w:type="even" r:id="rId18"/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0E26" w14:textId="77777777" w:rsidR="00D93FC2" w:rsidRDefault="00D93FC2" w:rsidP="00D16DA3">
      <w:r>
        <w:separator/>
      </w:r>
    </w:p>
  </w:endnote>
  <w:endnote w:type="continuationSeparator" w:id="0">
    <w:p w14:paraId="58A1F106" w14:textId="77777777" w:rsidR="00D93FC2" w:rsidRDefault="00D93FC2" w:rsidP="00D1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05B2" w14:textId="77777777" w:rsidR="00D93FC2" w:rsidRDefault="00D93FC2" w:rsidP="00D16DA3">
      <w:r>
        <w:separator/>
      </w:r>
    </w:p>
  </w:footnote>
  <w:footnote w:type="continuationSeparator" w:id="0">
    <w:p w14:paraId="6FC072BC" w14:textId="77777777" w:rsidR="00D93FC2" w:rsidRDefault="00D93FC2" w:rsidP="00D1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33725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BDDAEA" w14:textId="5F3CDA8F" w:rsidR="00D16DA3" w:rsidRDefault="00D16DA3" w:rsidP="00B7273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68F64E" w14:textId="77777777" w:rsidR="00D16DA3" w:rsidRDefault="00D16DA3" w:rsidP="00D16D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19490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8EB03A" w14:textId="2D4B437B" w:rsidR="00D16DA3" w:rsidRDefault="00D16DA3" w:rsidP="00B7273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C7B7A7" w14:textId="4BA703DD" w:rsidR="00D16DA3" w:rsidRPr="00D16DA3" w:rsidRDefault="00D16DA3" w:rsidP="00D16DA3">
    <w:pPr>
      <w:pStyle w:val="Header"/>
      <w:ind w:right="360"/>
      <w:rPr>
        <w:rFonts w:ascii="Times New Roman" w:hAnsi="Times New Roman" w:cs="Times New Roman"/>
      </w:rPr>
    </w:pPr>
    <w:r w:rsidRPr="00D16DA3">
      <w:rPr>
        <w:rFonts w:ascii="Times New Roman" w:hAnsi="Times New Roman" w:cs="Times New Roman"/>
      </w:rPr>
      <w:t xml:space="preserve">Appendix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B7"/>
    <w:rsid w:val="000046E1"/>
    <w:rsid w:val="0003517F"/>
    <w:rsid w:val="0008462A"/>
    <w:rsid w:val="000A3854"/>
    <w:rsid w:val="000A66AF"/>
    <w:rsid w:val="000C5D55"/>
    <w:rsid w:val="00147677"/>
    <w:rsid w:val="001B4E40"/>
    <w:rsid w:val="001F68FF"/>
    <w:rsid w:val="002538AB"/>
    <w:rsid w:val="00261F7B"/>
    <w:rsid w:val="00357F71"/>
    <w:rsid w:val="0038278B"/>
    <w:rsid w:val="00387046"/>
    <w:rsid w:val="0039279B"/>
    <w:rsid w:val="003C6521"/>
    <w:rsid w:val="00434892"/>
    <w:rsid w:val="004802E2"/>
    <w:rsid w:val="004826C2"/>
    <w:rsid w:val="004D1D6E"/>
    <w:rsid w:val="005F5073"/>
    <w:rsid w:val="005F5CFE"/>
    <w:rsid w:val="00607C32"/>
    <w:rsid w:val="00645758"/>
    <w:rsid w:val="0071053D"/>
    <w:rsid w:val="00722E02"/>
    <w:rsid w:val="00774FF7"/>
    <w:rsid w:val="007761B0"/>
    <w:rsid w:val="00797833"/>
    <w:rsid w:val="00855BE5"/>
    <w:rsid w:val="008D26F7"/>
    <w:rsid w:val="008D3557"/>
    <w:rsid w:val="008F70BF"/>
    <w:rsid w:val="009168CB"/>
    <w:rsid w:val="009226B7"/>
    <w:rsid w:val="0099210B"/>
    <w:rsid w:val="00A201F9"/>
    <w:rsid w:val="00A655D6"/>
    <w:rsid w:val="00A7207A"/>
    <w:rsid w:val="00A935B9"/>
    <w:rsid w:val="00AB75AD"/>
    <w:rsid w:val="00AD026F"/>
    <w:rsid w:val="00B1462E"/>
    <w:rsid w:val="00B26598"/>
    <w:rsid w:val="00B33787"/>
    <w:rsid w:val="00B73B94"/>
    <w:rsid w:val="00C02F2F"/>
    <w:rsid w:val="00C36399"/>
    <w:rsid w:val="00C9548C"/>
    <w:rsid w:val="00C9750C"/>
    <w:rsid w:val="00D16DA3"/>
    <w:rsid w:val="00D514FA"/>
    <w:rsid w:val="00D93FC2"/>
    <w:rsid w:val="00E86DD8"/>
    <w:rsid w:val="00EA7266"/>
    <w:rsid w:val="00EB40B9"/>
    <w:rsid w:val="00EF5A0D"/>
    <w:rsid w:val="00F06B8B"/>
    <w:rsid w:val="00F5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D75C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8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DA3"/>
  </w:style>
  <w:style w:type="paragraph" w:styleId="Footer">
    <w:name w:val="footer"/>
    <w:basedOn w:val="Normal"/>
    <w:link w:val="FooterChar"/>
    <w:uiPriority w:val="99"/>
    <w:unhideWhenUsed/>
    <w:rsid w:val="00D16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DA3"/>
  </w:style>
  <w:style w:type="character" w:styleId="PageNumber">
    <w:name w:val="page number"/>
    <w:basedOn w:val="DefaultParagraphFont"/>
    <w:uiPriority w:val="99"/>
    <w:semiHidden/>
    <w:unhideWhenUsed/>
    <w:rsid w:val="00D1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453</Words>
  <Characters>2752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</cp:revision>
  <dcterms:created xsi:type="dcterms:W3CDTF">2021-12-07T18:37:00Z</dcterms:created>
  <dcterms:modified xsi:type="dcterms:W3CDTF">2022-01-03T17:05:00Z</dcterms:modified>
</cp:coreProperties>
</file>