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0716B" w14:textId="77777777" w:rsidR="00733A22" w:rsidRPr="00757377" w:rsidRDefault="00733A22" w:rsidP="00733A22">
      <w:pPr>
        <w:rPr>
          <w:b/>
        </w:rPr>
      </w:pPr>
      <w:r w:rsidRPr="00757377">
        <w:rPr>
          <w:b/>
        </w:rPr>
        <w:t>Table 1</w:t>
      </w:r>
      <w:bookmarkStart w:id="0" w:name="_GoBack"/>
      <w:bookmarkEnd w:id="0"/>
    </w:p>
    <w:p w14:paraId="1F9C0C09" w14:textId="77777777" w:rsidR="00733A22" w:rsidRPr="00757377" w:rsidRDefault="00733A22" w:rsidP="00733A22">
      <w:pPr>
        <w:rPr>
          <w:b/>
        </w:rPr>
      </w:pPr>
    </w:p>
    <w:p w14:paraId="408679E7" w14:textId="77777777" w:rsidR="00733A22" w:rsidRPr="00757377" w:rsidRDefault="00733A22" w:rsidP="00733A22">
      <w:pPr>
        <w:rPr>
          <w:b/>
          <w:i/>
        </w:rPr>
      </w:pPr>
      <w:r w:rsidRPr="00757377">
        <w:rPr>
          <w:b/>
          <w:i/>
        </w:rPr>
        <w:t>Sociodemographic characteristics and outcomes by experimental condition (N = 319)</w:t>
      </w:r>
    </w:p>
    <w:p w14:paraId="01FF7B72" w14:textId="77777777" w:rsidR="00733A22" w:rsidRPr="00757377" w:rsidRDefault="00733A22" w:rsidP="00733A22">
      <w:pPr>
        <w:rPr>
          <w:u w:val="single"/>
        </w:rPr>
      </w:pP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412F86CD" w14:textId="77777777" w:rsidR="00733A22" w:rsidRPr="00757377" w:rsidRDefault="00733A22" w:rsidP="00733A22">
      <w:r w:rsidRPr="00757377">
        <w:tab/>
      </w:r>
      <w:r w:rsidRPr="00757377">
        <w:tab/>
      </w:r>
      <w:r w:rsidRPr="00757377">
        <w:tab/>
        <w:t xml:space="preserve">       Gender-segregated     All-gender             </w:t>
      </w:r>
      <w:r w:rsidRPr="00757377">
        <w:rPr>
          <w:i/>
        </w:rPr>
        <w:t>X</w:t>
      </w:r>
      <w:r w:rsidRPr="00757377">
        <w:rPr>
          <w:vertAlign w:val="superscript"/>
        </w:rPr>
        <w:t>2</w:t>
      </w:r>
      <w:r w:rsidRPr="00757377">
        <w:t xml:space="preserve">/t       </w:t>
      </w:r>
      <w:r w:rsidRPr="00757377">
        <w:rPr>
          <w:i/>
        </w:rPr>
        <w:t>p</w:t>
      </w:r>
      <w:r w:rsidRPr="00757377">
        <w:t xml:space="preserve">-value        </w:t>
      </w:r>
      <w:r w:rsidRPr="00757377">
        <w:rPr>
          <w:i/>
        </w:rPr>
        <w:t>d/V</w:t>
      </w:r>
      <w:r w:rsidRPr="00757377">
        <w:tab/>
      </w:r>
    </w:p>
    <w:p w14:paraId="57533DC4" w14:textId="77777777" w:rsidR="00733A22" w:rsidRPr="00757377" w:rsidRDefault="00733A22" w:rsidP="00733A22">
      <w:pPr>
        <w:rPr>
          <w:u w:val="single"/>
        </w:rPr>
      </w:pPr>
      <w:r w:rsidRPr="00757377">
        <w:rPr>
          <w:u w:val="single"/>
        </w:rPr>
        <w:t xml:space="preserve">     </w:t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  <w:t xml:space="preserve">    (</w:t>
      </w:r>
      <w:r w:rsidRPr="00757377">
        <w:rPr>
          <w:i/>
          <w:u w:val="single"/>
        </w:rPr>
        <w:t>n</w:t>
      </w:r>
      <w:r w:rsidRPr="00757377">
        <w:rPr>
          <w:u w:val="single"/>
        </w:rPr>
        <w:t xml:space="preserve"> = 172)</w:t>
      </w:r>
      <w:r w:rsidRPr="00757377">
        <w:rPr>
          <w:u w:val="single"/>
        </w:rPr>
        <w:tab/>
        <w:t xml:space="preserve">         (</w:t>
      </w:r>
      <w:r w:rsidRPr="00757377">
        <w:rPr>
          <w:i/>
          <w:u w:val="single"/>
        </w:rPr>
        <w:t>n</w:t>
      </w:r>
      <w:r w:rsidRPr="00757377">
        <w:rPr>
          <w:u w:val="single"/>
        </w:rPr>
        <w:t xml:space="preserve"> = 147)</w:t>
      </w:r>
      <w:r w:rsidRPr="00757377">
        <w:rPr>
          <w:u w:val="single"/>
        </w:rPr>
        <w:tab/>
      </w:r>
      <w:r w:rsidRPr="00757377">
        <w:rPr>
          <w:sz w:val="10"/>
          <w:szCs w:val="10"/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2F756A23" w14:textId="77777777" w:rsidR="00733A22" w:rsidRPr="00757377" w:rsidRDefault="00733A22" w:rsidP="00733A22">
      <w:pPr>
        <w:rPr>
          <w:sz w:val="10"/>
          <w:szCs w:val="10"/>
        </w:rPr>
      </w:pP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  <w:t xml:space="preserve">       </w:t>
      </w:r>
    </w:p>
    <w:p w14:paraId="467583B3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 xml:space="preserve">Age                           </w:t>
      </w:r>
      <w:r w:rsidRPr="00757377">
        <w:rPr>
          <w:color w:val="000000" w:themeColor="text1"/>
        </w:rPr>
        <w:tab/>
        <w:t xml:space="preserve">              14.20(1.81)</w:t>
      </w:r>
      <w:r w:rsidRPr="00757377">
        <w:rPr>
          <w:color w:val="000000" w:themeColor="text1"/>
        </w:rPr>
        <w:tab/>
        <w:t xml:space="preserve">       14.32(1.61)           -.60</w:t>
      </w:r>
      <w:r w:rsidRPr="00757377">
        <w:rPr>
          <w:color w:val="000000" w:themeColor="text1"/>
        </w:rPr>
        <w:tab/>
        <w:t xml:space="preserve">     .55          .070     </w:t>
      </w:r>
    </w:p>
    <w:p w14:paraId="254A52B4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  <w:r w:rsidRPr="00757377">
        <w:rPr>
          <w:color w:val="000000" w:themeColor="text1"/>
          <w:sz w:val="10"/>
          <w:szCs w:val="10"/>
        </w:rPr>
        <w:t xml:space="preserve">  </w:t>
      </w:r>
    </w:p>
    <w:p w14:paraId="2F5393B7" w14:textId="77777777" w:rsidR="00733A22" w:rsidRPr="00757377" w:rsidRDefault="00733A22" w:rsidP="00733A22">
      <w:pPr>
        <w:outlineLvl w:val="0"/>
        <w:rPr>
          <w:color w:val="000000" w:themeColor="text1"/>
        </w:rPr>
      </w:pPr>
      <w:r w:rsidRPr="00757377">
        <w:rPr>
          <w:color w:val="000000" w:themeColor="text1"/>
        </w:rPr>
        <w:t>Gender identity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3.27</w:t>
      </w:r>
      <w:r w:rsidRPr="00757377">
        <w:rPr>
          <w:color w:val="000000" w:themeColor="text1"/>
        </w:rPr>
        <w:tab/>
        <w:t xml:space="preserve">     .51</w:t>
      </w:r>
      <w:r w:rsidRPr="00757377">
        <w:rPr>
          <w:color w:val="000000" w:themeColor="text1"/>
        </w:rPr>
        <w:tab/>
        <w:t xml:space="preserve">         .10     </w:t>
      </w:r>
    </w:p>
    <w:p w14:paraId="3456A288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Male          </w:t>
      </w:r>
      <w:r w:rsidRPr="00757377">
        <w:rPr>
          <w:color w:val="000000" w:themeColor="text1"/>
        </w:rPr>
        <w:tab/>
        <w:t xml:space="preserve">           57.0%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98)</w:t>
      </w:r>
      <w:r w:rsidRPr="00757377">
        <w:rPr>
          <w:color w:val="000000" w:themeColor="text1"/>
        </w:rPr>
        <w:tab/>
        <w:t xml:space="preserve">    52.4%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77)</w:t>
      </w:r>
    </w:p>
    <w:p w14:paraId="7AA60715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Female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42.4%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73)</w:t>
      </w:r>
      <w:r w:rsidRPr="00757377">
        <w:rPr>
          <w:color w:val="000000" w:themeColor="text1"/>
        </w:rPr>
        <w:tab/>
        <w:t xml:space="preserve">    44.9%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66)</w:t>
      </w:r>
    </w:p>
    <w:p w14:paraId="4E6A9C00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Transgender male</w:t>
      </w:r>
      <w:r w:rsidRPr="00757377">
        <w:rPr>
          <w:color w:val="000000" w:themeColor="text1"/>
        </w:rPr>
        <w:tab/>
        <w:t xml:space="preserve">         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  <w:r w:rsidRPr="00757377">
        <w:rPr>
          <w:color w:val="000000" w:themeColor="text1"/>
        </w:rPr>
        <w:tab/>
        <w:t xml:space="preserve">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6AEF9113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Bigender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039D8762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Unsure/Questioning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4D5F6948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6056CF36" w14:textId="77777777" w:rsidR="00733A22" w:rsidRPr="00757377" w:rsidRDefault="00733A22" w:rsidP="00733A22">
      <w:pPr>
        <w:outlineLvl w:val="0"/>
        <w:rPr>
          <w:color w:val="000000" w:themeColor="text1"/>
        </w:rPr>
      </w:pPr>
      <w:r w:rsidRPr="00757377">
        <w:rPr>
          <w:color w:val="000000" w:themeColor="text1"/>
        </w:rPr>
        <w:t>Birth sex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.92</w:t>
      </w:r>
      <w:r w:rsidRPr="00757377">
        <w:rPr>
          <w:color w:val="000000" w:themeColor="text1"/>
        </w:rPr>
        <w:tab/>
        <w:t xml:space="preserve">     .34</w:t>
      </w:r>
      <w:r w:rsidRPr="00757377">
        <w:rPr>
          <w:color w:val="000000" w:themeColor="text1"/>
        </w:rPr>
        <w:tab/>
        <w:t xml:space="preserve">        .054</w:t>
      </w:r>
      <w:r w:rsidRPr="00757377">
        <w:rPr>
          <w:color w:val="000000" w:themeColor="text1"/>
        </w:rPr>
        <w:tab/>
        <w:t xml:space="preserve">        </w:t>
      </w:r>
    </w:p>
    <w:p w14:paraId="7D584592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Male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56.3%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97)</w:t>
      </w:r>
      <w:r w:rsidRPr="00757377">
        <w:rPr>
          <w:color w:val="000000" w:themeColor="text1"/>
        </w:rPr>
        <w:tab/>
        <w:t xml:space="preserve">     51.0%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75)</w:t>
      </w:r>
    </w:p>
    <w:p w14:paraId="3E71F504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Female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43.6%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75)</w:t>
      </w:r>
      <w:r w:rsidRPr="00757377">
        <w:rPr>
          <w:color w:val="000000" w:themeColor="text1"/>
        </w:rPr>
        <w:tab/>
        <w:t xml:space="preserve">     49.0%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72)</w:t>
      </w:r>
    </w:p>
    <w:p w14:paraId="34D16169" w14:textId="77777777" w:rsidR="00733A22" w:rsidRPr="00757377" w:rsidRDefault="00733A22" w:rsidP="00733A22">
      <w:pPr>
        <w:outlineLvl w:val="0"/>
        <w:rPr>
          <w:color w:val="000000" w:themeColor="text1"/>
          <w:sz w:val="10"/>
          <w:szCs w:val="10"/>
        </w:rPr>
      </w:pPr>
    </w:p>
    <w:p w14:paraId="5F92D382" w14:textId="77777777" w:rsidR="00733A22" w:rsidRPr="00757377" w:rsidRDefault="00733A22" w:rsidP="00733A22">
      <w:pPr>
        <w:outlineLvl w:val="0"/>
        <w:rPr>
          <w:color w:val="000000" w:themeColor="text1"/>
        </w:rPr>
      </w:pPr>
      <w:r w:rsidRPr="00757377">
        <w:rPr>
          <w:color w:val="000000" w:themeColor="text1"/>
        </w:rPr>
        <w:t>Sexual orientation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3.33</w:t>
      </w:r>
      <w:r w:rsidRPr="00757377">
        <w:rPr>
          <w:color w:val="000000" w:themeColor="text1"/>
        </w:rPr>
        <w:tab/>
        <w:t xml:space="preserve">      .34</w:t>
      </w:r>
      <w:r w:rsidRPr="00757377">
        <w:rPr>
          <w:color w:val="000000" w:themeColor="text1"/>
        </w:rPr>
        <w:tab/>
        <w:t xml:space="preserve">          .10</w:t>
      </w:r>
      <w:r w:rsidRPr="00757377">
        <w:rPr>
          <w:color w:val="000000" w:themeColor="text1"/>
        </w:rPr>
        <w:tab/>
        <w:t xml:space="preserve">          </w:t>
      </w:r>
    </w:p>
    <w:p w14:paraId="1EC8FE51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Straight/heterosexual      91.3%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157)    93.2%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137)</w:t>
      </w:r>
    </w:p>
    <w:p w14:paraId="1FD125F8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Gay/lesbian                       19.7%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  <w:r w:rsidRPr="00757377">
        <w:rPr>
          <w:color w:val="000000" w:themeColor="text1"/>
        </w:rPr>
        <w:tab/>
        <w:t xml:space="preserve">      2.04%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3)</w:t>
      </w:r>
    </w:p>
    <w:p w14:paraId="35AA6BF1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Bisexual/pansexual       </w:t>
      </w:r>
      <w:r w:rsidRPr="00757377">
        <w:rPr>
          <w:color w:val="000000" w:themeColor="text1"/>
        </w:rPr>
        <w:tab/>
        <w:t>3.49%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6)</w:t>
      </w:r>
      <w:r w:rsidRPr="00757377">
        <w:rPr>
          <w:color w:val="000000" w:themeColor="text1"/>
        </w:rPr>
        <w:tab/>
        <w:t xml:space="preserve">      4.08%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6)</w:t>
      </w:r>
    </w:p>
    <w:p w14:paraId="65FBD603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Unsure/Questioning    </w:t>
      </w:r>
      <w:r w:rsidRPr="00757377">
        <w:rPr>
          <w:color w:val="000000" w:themeColor="text1"/>
        </w:rPr>
        <w:tab/>
        <w:t>3.49%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6)</w:t>
      </w:r>
      <w:r w:rsidRPr="00757377">
        <w:rPr>
          <w:color w:val="000000" w:themeColor="text1"/>
        </w:rPr>
        <w:tab/>
        <w:t xml:space="preserve">  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094E2CA6" w14:textId="77777777" w:rsidR="00733A22" w:rsidRPr="00757377" w:rsidRDefault="00733A22" w:rsidP="00733A22">
      <w:pPr>
        <w:ind w:left="360"/>
        <w:rPr>
          <w:color w:val="000000" w:themeColor="text1"/>
          <w:sz w:val="10"/>
          <w:szCs w:val="10"/>
        </w:rPr>
      </w:pPr>
    </w:p>
    <w:p w14:paraId="1713A3F0" w14:textId="77777777" w:rsidR="00733A22" w:rsidRPr="00757377" w:rsidRDefault="00733A22" w:rsidP="00733A22">
      <w:pPr>
        <w:outlineLvl w:val="0"/>
        <w:rPr>
          <w:color w:val="000000" w:themeColor="text1"/>
        </w:rPr>
      </w:pPr>
      <w:r w:rsidRPr="00757377">
        <w:rPr>
          <w:color w:val="000000" w:themeColor="text1"/>
        </w:rPr>
        <w:t>Race/ethnicity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8.34</w:t>
      </w:r>
      <w:r w:rsidRPr="00757377">
        <w:rPr>
          <w:color w:val="000000" w:themeColor="text1"/>
        </w:rPr>
        <w:tab/>
        <w:t xml:space="preserve">       .14           .16</w:t>
      </w:r>
      <w:r w:rsidRPr="00757377">
        <w:rPr>
          <w:color w:val="000000" w:themeColor="text1"/>
        </w:rPr>
        <w:tab/>
      </w:r>
    </w:p>
    <w:p w14:paraId="6784FA8A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White (Non-Hispanic)     79.1%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136)    75.5%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111)</w:t>
      </w:r>
    </w:p>
    <w:p w14:paraId="738C5D7E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Black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>2.91%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5)</w:t>
      </w:r>
      <w:r w:rsidRPr="00757377">
        <w:rPr>
          <w:color w:val="000000" w:themeColor="text1"/>
        </w:rPr>
        <w:tab/>
        <w:t xml:space="preserve">      9.52%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14)</w:t>
      </w:r>
    </w:p>
    <w:p w14:paraId="6AEB910C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Multiracial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6.40%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11)</w:t>
      </w:r>
      <w:r w:rsidRPr="00757377">
        <w:rPr>
          <w:color w:val="000000" w:themeColor="text1"/>
        </w:rPr>
        <w:tab/>
        <w:t xml:space="preserve">      5.44%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8)</w:t>
      </w:r>
    </w:p>
    <w:p w14:paraId="6A287750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Latino/a/x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>4.65%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8)</w:t>
      </w:r>
      <w:r w:rsidRPr="00757377">
        <w:rPr>
          <w:color w:val="000000" w:themeColor="text1"/>
        </w:rPr>
        <w:tab/>
        <w:t xml:space="preserve">      6.12%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9)</w:t>
      </w:r>
    </w:p>
    <w:p w14:paraId="2D761EF1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Asian/Pac Islander</w:t>
      </w:r>
      <w:r w:rsidRPr="00757377">
        <w:rPr>
          <w:color w:val="000000" w:themeColor="text1"/>
        </w:rPr>
        <w:tab/>
        <w:t>5.23%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9)</w:t>
      </w:r>
      <w:r w:rsidRPr="00757377">
        <w:rPr>
          <w:color w:val="000000" w:themeColor="text1"/>
        </w:rPr>
        <w:tab/>
        <w:t xml:space="preserve">      2.72%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</w:t>
      </w:r>
    </w:p>
    <w:p w14:paraId="278DC617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Other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1.74%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3)</w:t>
      </w:r>
      <w:r w:rsidRPr="00757377">
        <w:rPr>
          <w:color w:val="000000" w:themeColor="text1"/>
        </w:rPr>
        <w:tab/>
        <w:t xml:space="preserve">  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  <w:r w:rsidRPr="00757377">
        <w:rPr>
          <w:color w:val="000000" w:themeColor="text1"/>
        </w:rPr>
        <w:tab/>
      </w:r>
    </w:p>
    <w:p w14:paraId="04F51F39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4ABB9065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Religiosity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.58</w:t>
      </w:r>
      <w:r w:rsidRPr="00757377">
        <w:rPr>
          <w:color w:val="000000" w:themeColor="text1"/>
        </w:rPr>
        <w:tab/>
        <w:t xml:space="preserve">       .45         .043</w:t>
      </w:r>
    </w:p>
    <w:p w14:paraId="189F3F7F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Religious</w:t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      79.7%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137)     83.0%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122)</w:t>
      </w:r>
    </w:p>
    <w:p w14:paraId="3053A595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Not religious   </w:t>
      </w:r>
      <w:r w:rsidRPr="00757377">
        <w:rPr>
          <w:color w:val="000000" w:themeColor="text1"/>
        </w:rPr>
        <w:tab/>
        <w:t xml:space="preserve">           20.3%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35)       17.0%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25)</w:t>
      </w:r>
    </w:p>
    <w:p w14:paraId="140412AF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7B4D76F9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 xml:space="preserve">Family SES 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6.64(2.11)</w:t>
      </w:r>
      <w:r w:rsidRPr="00757377">
        <w:rPr>
          <w:color w:val="000000" w:themeColor="text1"/>
        </w:rPr>
        <w:tab/>
        <w:t xml:space="preserve">         6.70(2.22)           -.25</w:t>
      </w:r>
      <w:r w:rsidRPr="00757377">
        <w:rPr>
          <w:color w:val="000000" w:themeColor="text1"/>
        </w:rPr>
        <w:tab/>
        <w:t xml:space="preserve">          .80       .028</w:t>
      </w:r>
    </w:p>
    <w:p w14:paraId="65DA1F86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7BF83543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All-gender facilities (EDL)        2.17(1.07)</w:t>
      </w:r>
      <w:r w:rsidRPr="00757377">
        <w:rPr>
          <w:color w:val="000000" w:themeColor="text1"/>
        </w:rPr>
        <w:tab/>
        <w:t xml:space="preserve">         2.14(1.07)            .21</w:t>
      </w:r>
      <w:r w:rsidRPr="00757377">
        <w:rPr>
          <w:color w:val="000000" w:themeColor="text1"/>
        </w:rPr>
        <w:tab/>
        <w:t xml:space="preserve">          .83        .023     </w:t>
      </w:r>
    </w:p>
    <w:p w14:paraId="7C204685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7D3E4DD4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TNB media exposure</w:t>
      </w:r>
      <w:r w:rsidRPr="00757377">
        <w:rPr>
          <w:color w:val="000000" w:themeColor="text1"/>
        </w:rPr>
        <w:tab/>
        <w:t xml:space="preserve">  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>2.26</w:t>
      </w:r>
      <w:r w:rsidRPr="00757377">
        <w:rPr>
          <w:color w:val="000000" w:themeColor="text1"/>
        </w:rPr>
        <w:tab/>
        <w:t xml:space="preserve">          .69        .084</w:t>
      </w:r>
    </w:p>
    <w:p w14:paraId="5A3CC569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Never</w:t>
      </w:r>
      <w:r w:rsidRPr="00757377">
        <w:rPr>
          <w:color w:val="000000" w:themeColor="text1"/>
        </w:rPr>
        <w:tab/>
        <w:t xml:space="preserve"> </w:t>
      </w:r>
      <w:r w:rsidRPr="00757377">
        <w:rPr>
          <w:color w:val="000000" w:themeColor="text1"/>
        </w:rPr>
        <w:tab/>
        <w:t xml:space="preserve">          9.30%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16)     6.80%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10)</w:t>
      </w:r>
    </w:p>
    <w:p w14:paraId="686E2FAC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Rarely</w:t>
      </w:r>
      <w:r w:rsidRPr="00757377">
        <w:rPr>
          <w:color w:val="000000" w:themeColor="text1"/>
        </w:rPr>
        <w:tab/>
        <w:t xml:space="preserve"> </w:t>
      </w:r>
      <w:r w:rsidRPr="00757377">
        <w:rPr>
          <w:color w:val="000000" w:themeColor="text1"/>
        </w:rPr>
        <w:tab/>
        <w:t xml:space="preserve">          26.7%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46)     24.5%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36)</w:t>
      </w:r>
    </w:p>
    <w:p w14:paraId="6627D437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Sometimes</w:t>
      </w:r>
      <w:r w:rsidRPr="00757377">
        <w:rPr>
          <w:color w:val="000000" w:themeColor="text1"/>
        </w:rPr>
        <w:tab/>
        <w:t xml:space="preserve"> </w:t>
      </w:r>
      <w:r w:rsidRPr="00757377">
        <w:rPr>
          <w:color w:val="000000" w:themeColor="text1"/>
        </w:rPr>
        <w:tab/>
        <w:t xml:space="preserve">          43.0%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74)     41.5%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61)</w:t>
      </w:r>
    </w:p>
    <w:p w14:paraId="2105300D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Often </w:t>
      </w:r>
      <w:r w:rsidRPr="00757377">
        <w:rPr>
          <w:color w:val="000000" w:themeColor="text1"/>
        </w:rPr>
        <w:tab/>
        <w:t xml:space="preserve"> </w:t>
      </w:r>
      <w:r w:rsidRPr="00757377">
        <w:rPr>
          <w:color w:val="000000" w:themeColor="text1"/>
        </w:rPr>
        <w:tab/>
        <w:t xml:space="preserve">          14.0%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24)     17.0%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25)</w:t>
      </w:r>
    </w:p>
    <w:p w14:paraId="5F11360B" w14:textId="77777777" w:rsidR="00733A22" w:rsidRPr="00757377" w:rsidRDefault="00733A22" w:rsidP="00733A22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 xml:space="preserve">Constantly     </w:t>
      </w:r>
      <w:r w:rsidRPr="00757377">
        <w:rPr>
          <w:color w:val="000000" w:themeColor="text1"/>
        </w:rPr>
        <w:tab/>
        <w:t xml:space="preserve">          6.98%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12)     18.4%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27)</w:t>
      </w:r>
    </w:p>
    <w:p w14:paraId="32531D3D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39956D73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 xml:space="preserve">TNB social contacts     </w:t>
      </w:r>
      <w:r w:rsidRPr="00757377">
        <w:rPr>
          <w:color w:val="000000" w:themeColor="text1"/>
        </w:rPr>
        <w:tab/>
        <w:t xml:space="preserve">    2.33(4.29)</w:t>
      </w:r>
      <w:r w:rsidRPr="00757377">
        <w:rPr>
          <w:color w:val="000000" w:themeColor="text1"/>
        </w:rPr>
        <w:tab/>
        <w:t xml:space="preserve">           1.56(2.67)           1.93</w:t>
      </w:r>
      <w:r w:rsidRPr="00757377">
        <w:rPr>
          <w:color w:val="000000" w:themeColor="text1"/>
        </w:rPr>
        <w:tab/>
        <w:t xml:space="preserve">          .06         .22     </w:t>
      </w:r>
    </w:p>
    <w:p w14:paraId="3494A8C6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461B7F28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Facilities comfort</w:t>
      </w:r>
      <w:r w:rsidRPr="00757377">
        <w:rPr>
          <w:color w:val="000000" w:themeColor="text1"/>
        </w:rPr>
        <w:tab/>
        <w:t xml:space="preserve">                  5.35(1.04)             3.85(1.57)</w:t>
      </w:r>
      <w:r w:rsidRPr="00757377">
        <w:rPr>
          <w:color w:val="000000" w:themeColor="text1"/>
        </w:rPr>
        <w:tab/>
        <w:t xml:space="preserve"> 10.14***    &lt;.001      1.13</w:t>
      </w:r>
    </w:p>
    <w:p w14:paraId="27EA0975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5879A4DE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lastRenderedPageBreak/>
        <w:t>Perceived cisgender peer count    3.45(.759)             3.33(.877)</w:t>
      </w:r>
      <w:r w:rsidRPr="00757377">
        <w:rPr>
          <w:color w:val="000000" w:themeColor="text1"/>
        </w:rPr>
        <w:tab/>
        <w:t xml:space="preserve">    1.32          .187       .146</w:t>
      </w:r>
    </w:p>
    <w:p w14:paraId="4DB6D0E8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79794293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Conceptualization of gender</w:t>
      </w:r>
      <w:r w:rsidRPr="00757377">
        <w:rPr>
          <w:color w:val="000000" w:themeColor="text1"/>
        </w:rPr>
        <w:tab/>
        <w:t xml:space="preserve">      4.87(1.69)             4.88(1.69)</w:t>
      </w:r>
      <w:r w:rsidRPr="00757377">
        <w:rPr>
          <w:color w:val="000000" w:themeColor="text1"/>
        </w:rPr>
        <w:tab/>
        <w:t xml:space="preserve">   -.085</w:t>
      </w:r>
      <w:r w:rsidRPr="00757377">
        <w:rPr>
          <w:color w:val="000000" w:themeColor="text1"/>
        </w:rPr>
        <w:tab/>
        <w:t xml:space="preserve">          .932      .0059</w:t>
      </w:r>
    </w:p>
    <w:p w14:paraId="3BFBE9A1" w14:textId="77777777" w:rsidR="00733A22" w:rsidRPr="00757377" w:rsidRDefault="00733A22" w:rsidP="00733A22">
      <w:pPr>
        <w:rPr>
          <w:color w:val="000000" w:themeColor="text1"/>
          <w:sz w:val="10"/>
          <w:szCs w:val="10"/>
        </w:rPr>
      </w:pPr>
    </w:p>
    <w:p w14:paraId="4A3E9270" w14:textId="77777777" w:rsidR="00733A22" w:rsidRPr="00757377" w:rsidRDefault="00733A22" w:rsidP="00733A22">
      <w:pPr>
        <w:rPr>
          <w:color w:val="000000" w:themeColor="text1"/>
        </w:rPr>
      </w:pPr>
      <w:r w:rsidRPr="00757377">
        <w:rPr>
          <w:color w:val="000000" w:themeColor="text1"/>
        </w:rPr>
        <w:t>Attitudes – TNB people</w:t>
      </w:r>
      <w:r w:rsidRPr="00757377">
        <w:rPr>
          <w:color w:val="000000" w:themeColor="text1"/>
        </w:rPr>
        <w:tab/>
        <w:t xml:space="preserve">      4.04(1.50)             4.11(1.45)</w:t>
      </w:r>
      <w:r w:rsidRPr="00757377">
        <w:rPr>
          <w:color w:val="000000" w:themeColor="text1"/>
        </w:rPr>
        <w:tab/>
        <w:t xml:space="preserve">   -.434</w:t>
      </w:r>
      <w:r w:rsidRPr="00757377">
        <w:rPr>
          <w:color w:val="000000" w:themeColor="text1"/>
        </w:rPr>
        <w:tab/>
        <w:t xml:space="preserve">          .665       .047</w:t>
      </w:r>
    </w:p>
    <w:p w14:paraId="5D84C16E" w14:textId="77777777" w:rsidR="00733A22" w:rsidRPr="00757377" w:rsidRDefault="00733A22" w:rsidP="00733A22">
      <w:pPr>
        <w:rPr>
          <w:b/>
          <w:sz w:val="10"/>
          <w:szCs w:val="10"/>
        </w:rPr>
      </w:pPr>
    </w:p>
    <w:p w14:paraId="48FD84A2" w14:textId="77777777" w:rsidR="00733A22" w:rsidRPr="00757377" w:rsidRDefault="00733A22" w:rsidP="00733A22">
      <w:pPr>
        <w:rPr>
          <w:color w:val="000000" w:themeColor="text1"/>
        </w:rPr>
      </w:pPr>
      <w:r w:rsidRPr="00757377">
        <w:t>Perceived gender congruence - cafeteria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.051          .822        .822</w:t>
      </w:r>
    </w:p>
    <w:p w14:paraId="40D6155D" w14:textId="77777777" w:rsidR="00733A22" w:rsidRPr="00757377" w:rsidRDefault="00733A22" w:rsidP="00733A22">
      <w:pPr>
        <w:ind w:left="360" w:firstLine="360"/>
        <w:rPr>
          <w:color w:val="000000" w:themeColor="text1"/>
        </w:rPr>
      </w:pPr>
      <w:r w:rsidRPr="00757377">
        <w:rPr>
          <w:color w:val="000000" w:themeColor="text1"/>
        </w:rPr>
        <w:t>Yes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59.3%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102)      60.5%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89)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</w:p>
    <w:p w14:paraId="6FFE7ACE" w14:textId="77777777" w:rsidR="00733A22" w:rsidRPr="00757377" w:rsidRDefault="00733A22" w:rsidP="00733A22">
      <w:pPr>
        <w:ind w:left="360" w:firstLine="360"/>
        <w:rPr>
          <w:color w:val="000000" w:themeColor="text1"/>
        </w:rPr>
      </w:pPr>
      <w:r w:rsidRPr="00757377">
        <w:rPr>
          <w:color w:val="000000" w:themeColor="text1"/>
        </w:rPr>
        <w:t>No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</w:t>
      </w:r>
      <w:r w:rsidRPr="00757377">
        <w:rPr>
          <w:color w:val="000000" w:themeColor="text1"/>
        </w:rPr>
        <w:tab/>
        <w:t xml:space="preserve">   40.7%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70)       39.6%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58)</w:t>
      </w:r>
    </w:p>
    <w:p w14:paraId="10BA31DE" w14:textId="77777777" w:rsidR="00733A22" w:rsidRPr="00757377" w:rsidRDefault="00733A22" w:rsidP="00733A22">
      <w:pPr>
        <w:rPr>
          <w:sz w:val="10"/>
          <w:szCs w:val="10"/>
        </w:rPr>
      </w:pPr>
    </w:p>
    <w:p w14:paraId="5217BD08" w14:textId="77777777" w:rsidR="00733A22" w:rsidRPr="00757377" w:rsidRDefault="00733A22" w:rsidP="00733A22">
      <w:r w:rsidRPr="00757377">
        <w:t>Cafeteria rationale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.066          .797        .014</w:t>
      </w:r>
    </w:p>
    <w:p w14:paraId="73BBBC43" w14:textId="77777777" w:rsidR="00733A22" w:rsidRPr="00757377" w:rsidRDefault="00733A22" w:rsidP="00733A22">
      <w:pPr>
        <w:ind w:left="360"/>
      </w:pPr>
      <w:r w:rsidRPr="00757377">
        <w:t>Peer-focused</w:t>
      </w:r>
      <w:r w:rsidRPr="00757377">
        <w:rPr>
          <w:color w:val="000000" w:themeColor="text1"/>
        </w:rPr>
        <w:tab/>
        <w:t xml:space="preserve">          </w:t>
      </w:r>
      <w:r w:rsidRPr="00757377">
        <w:rPr>
          <w:color w:val="000000" w:themeColor="text1"/>
        </w:rPr>
        <w:tab/>
        <w:t xml:space="preserve">  68.0%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117)     66.7%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98)</w:t>
      </w:r>
    </w:p>
    <w:p w14:paraId="043246D0" w14:textId="77777777" w:rsidR="00733A22" w:rsidRPr="00757377" w:rsidRDefault="00733A22" w:rsidP="00733A22">
      <w:pPr>
        <w:ind w:left="360"/>
      </w:pPr>
      <w:r w:rsidRPr="00757377">
        <w:t>Not peer-focused</w:t>
      </w:r>
      <w:r w:rsidRPr="00757377">
        <w:rPr>
          <w:color w:val="000000" w:themeColor="text1"/>
        </w:rPr>
        <w:tab/>
        <w:t xml:space="preserve">          </w:t>
      </w:r>
      <w:r w:rsidRPr="00757377">
        <w:rPr>
          <w:color w:val="000000" w:themeColor="text1"/>
        </w:rPr>
        <w:tab/>
        <w:t xml:space="preserve">  32.0%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55)       33.3%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49)</w:t>
      </w:r>
    </w:p>
    <w:p w14:paraId="17D33F67" w14:textId="77777777" w:rsidR="00733A22" w:rsidRPr="00757377" w:rsidRDefault="00733A22" w:rsidP="00733A22">
      <w:pPr>
        <w:rPr>
          <w:sz w:val="10"/>
          <w:szCs w:val="10"/>
        </w:rPr>
      </w:pPr>
    </w:p>
    <w:p w14:paraId="1E3421D8" w14:textId="77777777" w:rsidR="00733A22" w:rsidRPr="00757377" w:rsidRDefault="00733A22" w:rsidP="00733A22">
      <w:r w:rsidRPr="00757377">
        <w:t>Relationship intent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7.54          .110        .154</w:t>
      </w:r>
    </w:p>
    <w:p w14:paraId="510323A0" w14:textId="77777777" w:rsidR="00733A22" w:rsidRPr="00757377" w:rsidRDefault="00733A22" w:rsidP="00733A22">
      <w:pPr>
        <w:ind w:left="360"/>
      </w:pPr>
      <w:r w:rsidRPr="00757377">
        <w:t>Friendship</w:t>
      </w:r>
      <w:r w:rsidRPr="00757377">
        <w:rPr>
          <w:color w:val="000000" w:themeColor="text1"/>
        </w:rPr>
        <w:tab/>
        <w:t xml:space="preserve">        </w:t>
      </w:r>
      <w:r w:rsidRPr="00757377">
        <w:rPr>
          <w:color w:val="000000" w:themeColor="text1"/>
        </w:rPr>
        <w:tab/>
        <w:t xml:space="preserve">  </w:t>
      </w:r>
      <w:r w:rsidRPr="00757377">
        <w:rPr>
          <w:color w:val="000000" w:themeColor="text1"/>
        </w:rPr>
        <w:tab/>
        <w:t xml:space="preserve">  83.1%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143)     83.7%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123)</w:t>
      </w:r>
    </w:p>
    <w:p w14:paraId="007A87E5" w14:textId="77777777" w:rsidR="00733A22" w:rsidRPr="00757377" w:rsidRDefault="00733A22" w:rsidP="00733A22">
      <w:pPr>
        <w:ind w:left="360"/>
      </w:pPr>
      <w:r w:rsidRPr="00757377">
        <w:t>Romantic</w:t>
      </w:r>
      <w:r w:rsidRPr="00757377">
        <w:rPr>
          <w:color w:val="000000" w:themeColor="text1"/>
        </w:rPr>
        <w:t xml:space="preserve">        </w:t>
      </w:r>
      <w:r w:rsidRPr="00757377">
        <w:rPr>
          <w:color w:val="000000" w:themeColor="text1"/>
        </w:rPr>
        <w:tab/>
        <w:t xml:space="preserve">  </w:t>
      </w:r>
      <w:r w:rsidRPr="00757377">
        <w:rPr>
          <w:color w:val="000000" w:themeColor="text1"/>
        </w:rPr>
        <w:tab/>
        <w:t xml:space="preserve">  5.81%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10)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77BC1CB4" w14:textId="77777777" w:rsidR="00733A22" w:rsidRPr="00757377" w:rsidRDefault="00733A22" w:rsidP="00733A22">
      <w:pPr>
        <w:ind w:left="360"/>
      </w:pPr>
      <w:r w:rsidRPr="00757377">
        <w:t>Multiple types</w:t>
      </w:r>
      <w:r w:rsidRPr="00757377">
        <w:rPr>
          <w:color w:val="000000" w:themeColor="text1"/>
        </w:rPr>
        <w:t xml:space="preserve">          </w:t>
      </w:r>
      <w:r w:rsidRPr="00757377">
        <w:rPr>
          <w:color w:val="000000" w:themeColor="text1"/>
        </w:rPr>
        <w:tab/>
        <w:t xml:space="preserve">  6.40%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11)        10.9%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16)</w:t>
      </w:r>
    </w:p>
    <w:p w14:paraId="06A60E4C" w14:textId="77777777" w:rsidR="00733A22" w:rsidRPr="00757377" w:rsidRDefault="00733A22" w:rsidP="00733A22">
      <w:pPr>
        <w:ind w:left="360"/>
      </w:pPr>
      <w:r w:rsidRPr="00757377">
        <w:t>No relationship</w:t>
      </w:r>
      <w:r w:rsidRPr="00757377">
        <w:rPr>
          <w:color w:val="000000" w:themeColor="text1"/>
        </w:rPr>
        <w:t xml:space="preserve">          </w:t>
      </w:r>
      <w:r w:rsidRPr="00757377">
        <w:rPr>
          <w:color w:val="000000" w:themeColor="text1"/>
        </w:rPr>
        <w:tab/>
        <w:t xml:space="preserve">  4.65%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8)           3.40%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5)</w:t>
      </w:r>
    </w:p>
    <w:p w14:paraId="2B7F1DA7" w14:textId="77777777" w:rsidR="00733A22" w:rsidRPr="00757377" w:rsidRDefault="00733A22" w:rsidP="00733A22">
      <w:pPr>
        <w:ind w:left="360"/>
      </w:pPr>
      <w:r w:rsidRPr="00757377">
        <w:t>Other</w:t>
      </w:r>
      <w:r w:rsidRPr="00757377">
        <w:rPr>
          <w:color w:val="000000" w:themeColor="text1"/>
        </w:rPr>
        <w:t xml:space="preserve">        </w:t>
      </w:r>
      <w:r w:rsidRPr="00757377">
        <w:rPr>
          <w:color w:val="000000" w:themeColor="text1"/>
        </w:rPr>
        <w:tab/>
        <w:t xml:space="preserve">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46A1514E" w14:textId="77777777" w:rsidR="00733A22" w:rsidRPr="00757377" w:rsidRDefault="00733A22" w:rsidP="00733A22">
      <w:pPr>
        <w:rPr>
          <w:sz w:val="10"/>
          <w:szCs w:val="10"/>
        </w:rPr>
      </w:pPr>
    </w:p>
    <w:p w14:paraId="35B8FBAC" w14:textId="77777777" w:rsidR="00733A22" w:rsidRPr="00757377" w:rsidRDefault="00733A22" w:rsidP="00733A22">
      <w:pPr>
        <w:rPr>
          <w:color w:val="000000" w:themeColor="text1"/>
        </w:rPr>
      </w:pPr>
      <w:r w:rsidRPr="00757377">
        <w:t>Perceived gender congruence - hallway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.053         .818        .818</w:t>
      </w:r>
    </w:p>
    <w:p w14:paraId="149BC343" w14:textId="77777777" w:rsidR="00733A22" w:rsidRPr="00757377" w:rsidRDefault="00733A22" w:rsidP="00733A22">
      <w:pPr>
        <w:ind w:left="360" w:firstLine="360"/>
        <w:rPr>
          <w:color w:val="000000" w:themeColor="text1"/>
        </w:rPr>
      </w:pPr>
      <w:r w:rsidRPr="00757377">
        <w:rPr>
          <w:color w:val="000000" w:themeColor="text1"/>
        </w:rPr>
        <w:t>Yes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 62.8%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108)     61.9%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91)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</w:p>
    <w:p w14:paraId="369EA9A6" w14:textId="77777777" w:rsidR="00733A22" w:rsidRPr="00757377" w:rsidRDefault="00733A22" w:rsidP="00733A22">
      <w:pPr>
        <w:ind w:left="360" w:firstLine="360"/>
        <w:rPr>
          <w:color w:val="000000" w:themeColor="text1"/>
        </w:rPr>
      </w:pPr>
      <w:r w:rsidRPr="00757377">
        <w:rPr>
          <w:color w:val="000000" w:themeColor="text1"/>
        </w:rPr>
        <w:t>No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 36.6%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63)       38.1%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56)</w:t>
      </w:r>
    </w:p>
    <w:p w14:paraId="7FDF03A4" w14:textId="77777777" w:rsidR="00733A22" w:rsidRPr="00757377" w:rsidRDefault="00733A22" w:rsidP="00733A22">
      <w:pPr>
        <w:rPr>
          <w:u w:val="single"/>
        </w:rPr>
      </w:pP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299BAF94" w14:textId="77777777" w:rsidR="00733A22" w:rsidRPr="00757377" w:rsidRDefault="00733A22" w:rsidP="00733A22">
      <w:r w:rsidRPr="00757377">
        <w:t>*</w:t>
      </w:r>
      <w:r w:rsidRPr="00757377">
        <w:rPr>
          <w:i/>
        </w:rPr>
        <w:t>p</w:t>
      </w:r>
      <w:r w:rsidRPr="00757377">
        <w:t xml:space="preserve"> &lt; .05, **</w:t>
      </w:r>
      <w:r w:rsidRPr="00757377">
        <w:rPr>
          <w:i/>
        </w:rPr>
        <w:t>p</w:t>
      </w:r>
      <w:r w:rsidRPr="00757377">
        <w:t xml:space="preserve"> &lt; .01, ***</w:t>
      </w:r>
      <w:r w:rsidRPr="00757377">
        <w:rPr>
          <w:i/>
        </w:rPr>
        <w:t>p</w:t>
      </w:r>
      <w:r w:rsidRPr="00757377">
        <w:t xml:space="preserve"> &lt; .001</w:t>
      </w:r>
    </w:p>
    <w:p w14:paraId="7B15806A" w14:textId="77777777" w:rsidR="00AB045B" w:rsidRDefault="008936A5"/>
    <w:sectPr w:rsidR="00AB045B" w:rsidSect="004E157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DB04" w14:textId="77777777" w:rsidR="008936A5" w:rsidRDefault="008936A5">
      <w:r>
        <w:separator/>
      </w:r>
    </w:p>
  </w:endnote>
  <w:endnote w:type="continuationSeparator" w:id="0">
    <w:p w14:paraId="3FC6BE84" w14:textId="77777777" w:rsidR="008936A5" w:rsidRDefault="0089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F9A5C" w14:textId="77777777" w:rsidR="008936A5" w:rsidRDefault="008936A5">
      <w:r>
        <w:separator/>
      </w:r>
    </w:p>
  </w:footnote>
  <w:footnote w:type="continuationSeparator" w:id="0">
    <w:p w14:paraId="15067D7A" w14:textId="77777777" w:rsidR="008936A5" w:rsidRDefault="008936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F7ED" w14:textId="77777777" w:rsidR="00884F14" w:rsidRDefault="004F39EA" w:rsidP="00BC169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502D5" w14:textId="77777777" w:rsidR="00884F14" w:rsidRDefault="008936A5" w:rsidP="00E170C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A5707" w14:textId="77777777" w:rsidR="00884F14" w:rsidRPr="00E170CC" w:rsidRDefault="004F39EA" w:rsidP="00BC1690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E170CC">
      <w:rPr>
        <w:rStyle w:val="PageNumber"/>
        <w:rFonts w:ascii="Times New Roman" w:hAnsi="Times New Roman" w:cs="Times New Roman"/>
      </w:rPr>
      <w:fldChar w:fldCharType="begin"/>
    </w:r>
    <w:r w:rsidRPr="00E170CC">
      <w:rPr>
        <w:rStyle w:val="PageNumber"/>
        <w:rFonts w:ascii="Times New Roman" w:hAnsi="Times New Roman" w:cs="Times New Roman"/>
      </w:rPr>
      <w:instrText xml:space="preserve">PAGE  </w:instrText>
    </w:r>
    <w:r w:rsidRPr="00E170CC">
      <w:rPr>
        <w:rStyle w:val="PageNumber"/>
        <w:rFonts w:ascii="Times New Roman" w:hAnsi="Times New Roman" w:cs="Times New Roman"/>
      </w:rPr>
      <w:fldChar w:fldCharType="separate"/>
    </w:r>
    <w:r w:rsidR="008936A5">
      <w:rPr>
        <w:rStyle w:val="PageNumber"/>
        <w:rFonts w:ascii="Times New Roman" w:hAnsi="Times New Roman" w:cs="Times New Roman"/>
        <w:noProof/>
      </w:rPr>
      <w:t>1</w:t>
    </w:r>
    <w:r w:rsidRPr="00E170CC">
      <w:rPr>
        <w:rStyle w:val="PageNumber"/>
        <w:rFonts w:ascii="Times New Roman" w:hAnsi="Times New Roman" w:cs="Times New Roman"/>
      </w:rPr>
      <w:fldChar w:fldCharType="end"/>
    </w:r>
  </w:p>
  <w:p w14:paraId="340998B0" w14:textId="77777777" w:rsidR="00884F14" w:rsidRPr="00E170CC" w:rsidRDefault="004F39EA" w:rsidP="00E170CC">
    <w:pPr>
      <w:pStyle w:val="Header"/>
      <w:ind w:right="360"/>
      <w:rPr>
        <w:rFonts w:ascii="Times New Roman" w:hAnsi="Times New Roman" w:cs="Times New Roman"/>
      </w:rPr>
    </w:pPr>
    <w:r w:rsidRPr="00E170CC">
      <w:rPr>
        <w:rFonts w:ascii="Times New Roman" w:hAnsi="Times New Roman" w:cs="Times New Roman"/>
      </w:rPr>
      <w:t>GENDER-SEGREGATED SPACES AND ADOLESCENTS</w:t>
    </w:r>
  </w:p>
  <w:p w14:paraId="6F33560D" w14:textId="77777777" w:rsidR="00884F14" w:rsidRPr="00E170CC" w:rsidRDefault="008936A5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22"/>
    <w:rsid w:val="00082A4B"/>
    <w:rsid w:val="00244A62"/>
    <w:rsid w:val="00343AD4"/>
    <w:rsid w:val="004E1571"/>
    <w:rsid w:val="004F39EA"/>
    <w:rsid w:val="0065546C"/>
    <w:rsid w:val="00733A22"/>
    <w:rsid w:val="007864F6"/>
    <w:rsid w:val="008017AA"/>
    <w:rsid w:val="008936A5"/>
    <w:rsid w:val="00933E06"/>
    <w:rsid w:val="009A388F"/>
    <w:rsid w:val="00A175BB"/>
    <w:rsid w:val="00A3236B"/>
    <w:rsid w:val="00A44166"/>
    <w:rsid w:val="00B773A4"/>
    <w:rsid w:val="00BC15BA"/>
    <w:rsid w:val="00D05772"/>
    <w:rsid w:val="00D175B7"/>
    <w:rsid w:val="00D51D79"/>
    <w:rsid w:val="00F3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3FC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A2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2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3A22"/>
  </w:style>
  <w:style w:type="character" w:styleId="PageNumber">
    <w:name w:val="page number"/>
    <w:basedOn w:val="DefaultParagraphFont"/>
    <w:uiPriority w:val="99"/>
    <w:semiHidden/>
    <w:unhideWhenUsed/>
    <w:rsid w:val="0073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Macintosh Word</Application>
  <DocSecurity>0</DocSecurity>
  <Lines>26</Lines>
  <Paragraphs>7</Paragraphs>
  <ScaleCrop>false</ScaleCrop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2022-01-14T02:42:00Z</dcterms:created>
  <dcterms:modified xsi:type="dcterms:W3CDTF">2022-01-14T02:42:00Z</dcterms:modified>
</cp:coreProperties>
</file>