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8A26" w14:textId="77777777" w:rsidR="004900FE" w:rsidRPr="007C7B0A" w:rsidRDefault="004900FE" w:rsidP="00766A8E">
      <w:pPr>
        <w:pStyle w:val="aa"/>
        <w:spacing w:before="0" w:after="0" w:line="276" w:lineRule="auto"/>
        <w:jc w:val="center"/>
        <w:rPr>
          <w:rFonts w:ascii="Times New Roman" w:hAnsi="Times New Roman"/>
          <w:sz w:val="21"/>
          <w:szCs w:val="21"/>
          <w:lang w:val="en-SG"/>
        </w:rPr>
      </w:pPr>
      <w:r w:rsidRPr="007C7B0A">
        <w:rPr>
          <w:rFonts w:ascii="Times New Roman" w:hAnsi="Times New Roman"/>
          <w:sz w:val="21"/>
          <w:szCs w:val="21"/>
          <w:lang w:val="en-SG"/>
        </w:rPr>
        <w:t>*Title of the manuscript:</w:t>
      </w:r>
    </w:p>
    <w:p w14:paraId="3DCD01CB" w14:textId="464A15E5" w:rsidR="004900FE" w:rsidRPr="007C7B0A" w:rsidRDefault="007C7B0A" w:rsidP="000C54CD">
      <w:pPr>
        <w:pStyle w:val="aa"/>
        <w:spacing w:before="0" w:after="0" w:line="276" w:lineRule="auto"/>
        <w:jc w:val="center"/>
        <w:rPr>
          <w:rFonts w:ascii="Times New Roman" w:hAnsi="Times New Roman"/>
          <w:sz w:val="21"/>
          <w:szCs w:val="21"/>
          <w:lang w:val="en-SG"/>
        </w:rPr>
      </w:pPr>
      <w:r w:rsidRPr="007C7B0A">
        <w:rPr>
          <w:rFonts w:ascii="Times New Roman" w:hAnsi="Times New Roman"/>
          <w:sz w:val="21"/>
          <w:szCs w:val="21"/>
          <w:lang w:val="en-SG"/>
        </w:rPr>
        <w:t>Janus-faced Portrayal</w:t>
      </w:r>
      <w:r w:rsidRPr="007C7B0A">
        <w:rPr>
          <w:rFonts w:ascii="Times New Roman" w:hAnsi="Times New Roman"/>
          <w:sz w:val="21"/>
          <w:szCs w:val="21"/>
          <w:lang w:val="en-SG"/>
        </w:rPr>
        <w:t>：</w:t>
      </w:r>
      <w:r w:rsidRPr="007C7B0A">
        <w:rPr>
          <w:rFonts w:ascii="Times New Roman" w:hAnsi="Times New Roman"/>
          <w:sz w:val="21"/>
          <w:szCs w:val="21"/>
          <w:lang w:val="en-SG"/>
        </w:rPr>
        <w:t>News Representation of Migrant Workers in Malaysian Newspapers amid COVID-19</w:t>
      </w:r>
      <w:r w:rsidR="004900FE" w:rsidRPr="007C7B0A">
        <w:rPr>
          <w:rFonts w:ascii="Times New Roman" w:hAnsi="Times New Roman"/>
          <w:sz w:val="21"/>
          <w:szCs w:val="21"/>
          <w:lang w:val="en-SG"/>
        </w:rPr>
        <w:t>*Authors</w:t>
      </w:r>
    </w:p>
    <w:p w14:paraId="10702557" w14:textId="7348BF86" w:rsidR="00766A8E" w:rsidRPr="007C7B0A" w:rsidRDefault="002C1196" w:rsidP="002C1196">
      <w:pPr>
        <w:tabs>
          <w:tab w:val="left" w:pos="419"/>
          <w:tab w:val="center" w:pos="4513"/>
        </w:tabs>
        <w:jc w:val="left"/>
        <w:rPr>
          <w:rFonts w:ascii="Times New Roman" w:eastAsia="宋体" w:hAnsi="Times New Roman" w:cs="Times New Roman"/>
          <w:color w:val="000000" w:themeColor="text1"/>
          <w:lang w:val="en-MY"/>
        </w:rPr>
      </w:pPr>
      <w:bookmarkStart w:id="0" w:name="OLE_LINK31"/>
      <w:bookmarkStart w:id="1" w:name="OLE_LINK32"/>
      <w:bookmarkStart w:id="2" w:name="_Toc70345997"/>
      <w:r>
        <w:rPr>
          <w:rFonts w:ascii="Times New Roman" w:hAnsi="Times New Roman" w:cs="Times New Roman"/>
          <w:bCs/>
          <w:lang w:val="en-GB"/>
        </w:rPr>
        <w:tab/>
      </w:r>
      <w:r>
        <w:rPr>
          <w:rFonts w:ascii="Times New Roman" w:hAnsi="Times New Roman" w:cs="Times New Roman"/>
          <w:bCs/>
          <w:lang w:val="en-GB"/>
        </w:rPr>
        <w:tab/>
      </w:r>
      <w:proofErr w:type="spellStart"/>
      <w:r w:rsidR="007C7B0A" w:rsidRPr="007C7B0A">
        <w:rPr>
          <w:rFonts w:ascii="Times New Roman" w:hAnsi="Times New Roman" w:cs="Times New Roman"/>
          <w:bCs/>
          <w:lang w:val="en-GB"/>
        </w:rPr>
        <w:t>Huihuang</w:t>
      </w:r>
      <w:proofErr w:type="spellEnd"/>
      <w:r w:rsidR="007C7B0A" w:rsidRPr="007C7B0A">
        <w:rPr>
          <w:rFonts w:ascii="Times New Roman" w:hAnsi="Times New Roman" w:cs="Times New Roman"/>
          <w:bCs/>
          <w:lang w:val="en-GB"/>
        </w:rPr>
        <w:t xml:space="preserve"> Lai</w:t>
      </w:r>
      <w:r w:rsidR="007C7B0A" w:rsidRPr="007C7B0A">
        <w:rPr>
          <w:rFonts w:ascii="Times New Roman" w:eastAsia="宋体" w:hAnsi="Times New Roman" w:cs="Times New Roman"/>
          <w:color w:val="000000" w:themeColor="text1"/>
          <w:vertAlign w:val="superscript"/>
          <w:lang w:val="en-MY"/>
        </w:rPr>
        <w:t xml:space="preserve"> </w:t>
      </w:r>
      <w:proofErr w:type="gramStart"/>
      <w:r w:rsidR="00766A8E" w:rsidRPr="007C7B0A">
        <w:rPr>
          <w:rFonts w:ascii="Times New Roman" w:eastAsia="宋体" w:hAnsi="Times New Roman" w:cs="Times New Roman"/>
          <w:color w:val="000000" w:themeColor="text1"/>
          <w:vertAlign w:val="superscript"/>
          <w:lang w:val="en-MY"/>
        </w:rPr>
        <w:t xml:space="preserve">1 </w:t>
      </w:r>
      <w:r w:rsidR="00766A8E" w:rsidRPr="007C7B0A">
        <w:rPr>
          <w:rFonts w:ascii="Times New Roman" w:eastAsia="宋体" w:hAnsi="Times New Roman" w:cs="Times New Roman"/>
          <w:color w:val="000000" w:themeColor="text1"/>
          <w:lang w:val="en-MY"/>
        </w:rPr>
        <w:t>,</w:t>
      </w:r>
      <w:proofErr w:type="gramEnd"/>
      <w:r w:rsidR="00766A8E" w:rsidRPr="007C7B0A">
        <w:rPr>
          <w:rFonts w:ascii="Times New Roman" w:eastAsia="宋体" w:hAnsi="Times New Roman" w:cs="Times New Roman"/>
          <w:color w:val="000000" w:themeColor="text1"/>
          <w:lang w:val="en-MY"/>
        </w:rPr>
        <w:t xml:space="preserve"> </w:t>
      </w:r>
      <w:proofErr w:type="spellStart"/>
      <w:r w:rsidR="007C7B0A" w:rsidRPr="007C7B0A">
        <w:rPr>
          <w:rFonts w:ascii="Times New Roman" w:hAnsi="Times New Roman" w:cs="Times New Roman"/>
          <w:bCs/>
          <w:lang w:val="en-GB"/>
        </w:rPr>
        <w:t>Hanizah</w:t>
      </w:r>
      <w:proofErr w:type="spellEnd"/>
      <w:r w:rsidR="007C7B0A" w:rsidRPr="007C7B0A">
        <w:rPr>
          <w:rFonts w:ascii="Times New Roman" w:hAnsi="Times New Roman" w:cs="Times New Roman"/>
          <w:bCs/>
          <w:lang w:val="en-GB"/>
        </w:rPr>
        <w:t xml:space="preserve"> Binti Idris</w:t>
      </w:r>
      <w:r w:rsidR="007C7B0A" w:rsidRPr="007C7B0A">
        <w:rPr>
          <w:rFonts w:ascii="Times New Roman" w:eastAsia="宋体" w:hAnsi="Times New Roman" w:cs="Times New Roman"/>
          <w:color w:val="000000" w:themeColor="text1"/>
          <w:vertAlign w:val="superscript"/>
          <w:lang w:val="en-MY"/>
        </w:rPr>
        <w:t xml:space="preserve"> </w:t>
      </w:r>
      <w:r w:rsidR="00766A8E" w:rsidRPr="007C7B0A">
        <w:rPr>
          <w:rFonts w:ascii="Times New Roman" w:eastAsia="宋体" w:hAnsi="Times New Roman" w:cs="Times New Roman"/>
          <w:color w:val="000000" w:themeColor="text1"/>
          <w:vertAlign w:val="superscript"/>
          <w:lang w:val="en-MY"/>
        </w:rPr>
        <w:t>1</w:t>
      </w:r>
      <w:r w:rsidR="00766A8E" w:rsidRPr="007C7B0A">
        <w:rPr>
          <w:rFonts w:ascii="Times New Roman" w:eastAsia="宋体" w:hAnsi="Times New Roman" w:cs="Times New Roman"/>
          <w:color w:val="000000" w:themeColor="text1"/>
          <w:lang w:val="en-MY"/>
        </w:rPr>
        <w:t>, Jiankun Gong</w:t>
      </w:r>
      <w:r w:rsidR="007C7B0A" w:rsidRPr="007C7B0A">
        <w:rPr>
          <w:rFonts w:ascii="Times New Roman" w:eastAsia="宋体" w:hAnsi="Times New Roman" w:cs="Times New Roman"/>
          <w:color w:val="000000" w:themeColor="text1"/>
          <w:vertAlign w:val="superscript"/>
          <w:lang w:val="en-MY"/>
        </w:rPr>
        <w:t>2</w:t>
      </w:r>
    </w:p>
    <w:bookmarkEnd w:id="0"/>
    <w:bookmarkEnd w:id="1"/>
    <w:p w14:paraId="395521B8" w14:textId="77777777" w:rsidR="00766A8E" w:rsidRPr="007C7B0A" w:rsidRDefault="00766A8E" w:rsidP="00766A8E">
      <w:pPr>
        <w:pStyle w:val="af"/>
        <w:ind w:left="5250"/>
        <w:rPr>
          <w:rFonts w:ascii="Times New Roman" w:eastAsia="宋体" w:hAnsi="Times New Roman" w:cs="Times New Roman"/>
          <w:color w:val="000000" w:themeColor="text1"/>
          <w:lang w:val="en-MY"/>
        </w:rPr>
      </w:pPr>
    </w:p>
    <w:p w14:paraId="11FB62A5" w14:textId="46104727" w:rsidR="00766A8E" w:rsidRPr="007C7B0A" w:rsidRDefault="00766A8E" w:rsidP="007C7B0A">
      <w:pPr>
        <w:pStyle w:val="af2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bookmarkStart w:id="3" w:name="OLE_LINK42"/>
      <w:bookmarkStart w:id="4" w:name="OLE_LINK43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Department of</w:t>
      </w:r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South East</w:t>
      </w:r>
      <w:proofErr w:type="gramEnd"/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Asian Studies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3"/>
      <w:bookmarkEnd w:id="4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of Art and Social Science, </w:t>
      </w:r>
      <w:proofErr w:type="spellStart"/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Universiti</w:t>
      </w:r>
      <w:proofErr w:type="spellEnd"/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Malaya, Lembah Pantai, 50603 Kuala Lumpur, Malaysia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FDAE1" w14:textId="393CF9E9" w:rsidR="007C7B0A" w:rsidRPr="002F374C" w:rsidRDefault="007C7B0A" w:rsidP="002F374C">
      <w:pPr>
        <w:pStyle w:val="af2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bookmarkStart w:id="5" w:name="OLE_LINK73"/>
      <w:bookmarkStart w:id="6" w:name="OLE_LINK74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</w:t>
      </w:r>
      <w:proofErr w:type="gramStart"/>
      <w:r w:rsidRPr="007C7B0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South East</w:t>
      </w:r>
      <w:proofErr w:type="gramEnd"/>
      <w:r w:rsidRPr="007C7B0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Asian Studies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Faculty of Art and Social Science, </w:t>
      </w:r>
      <w:proofErr w:type="spellStart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Universiti</w:t>
      </w:r>
      <w:proofErr w:type="spellEnd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Malaya, Lembah Pantai, 50603 Kuala Lumpur, Malaysia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F6D88D" w14:textId="5B9BE0E2" w:rsidR="00766A8E" w:rsidRPr="007C7B0A" w:rsidRDefault="00766A8E" w:rsidP="00766A8E">
      <w:pPr>
        <w:pStyle w:val="af2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bookmarkStart w:id="7" w:name="OLE_LINK40"/>
      <w:bookmarkStart w:id="8" w:name="OLE_LINK41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Department of Media and Communication Studies</w:t>
      </w:r>
      <w:bookmarkEnd w:id="7"/>
      <w:bookmarkEnd w:id="8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Faculty of </w:t>
      </w:r>
      <w:proofErr w:type="gramStart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proofErr w:type="gramEnd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Social Science, </w:t>
      </w:r>
      <w:proofErr w:type="spellStart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>Universiti</w:t>
      </w:r>
      <w:proofErr w:type="spellEnd"/>
      <w:r w:rsidRPr="007C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Malaya, Lembah Pantai, 50603 Kuala Lumpur, Malaysia</w:t>
      </w:r>
      <w:bookmarkEnd w:id="5"/>
      <w:bookmarkEnd w:id="6"/>
      <w:r w:rsidR="007C7B0A" w:rsidRPr="007C7B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bookmarkEnd w:id="2"/>
    <w:p w14:paraId="7E07FE0F" w14:textId="779A755C" w:rsidR="00281A8D" w:rsidRPr="007C7B0A" w:rsidRDefault="004900FE" w:rsidP="00AA0E2C">
      <w:pPr>
        <w:pStyle w:val="af2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r w:rsidRPr="007C7B0A">
        <w:rPr>
          <w:rFonts w:ascii="Times New Roman" w:hAnsi="Times New Roman" w:cs="Times New Roman"/>
          <w:sz w:val="21"/>
          <w:szCs w:val="21"/>
          <w:lang w:val="en-SG"/>
        </w:rPr>
        <w:br/>
      </w:r>
      <w:r w:rsidRPr="007C7B0A">
        <w:rPr>
          <w:rFonts w:ascii="Times New Roman" w:hAnsi="Times New Roman" w:cs="Times New Roman"/>
          <w:sz w:val="24"/>
          <w:szCs w:val="24"/>
          <w:lang w:val="en-SG"/>
        </w:rPr>
        <w:t>*</w:t>
      </w:r>
      <w:r w:rsidR="00281A8D" w:rsidRPr="007C7B0A">
        <w:rPr>
          <w:rFonts w:ascii="Times New Roman" w:hAnsi="Times New Roman" w:cs="Times New Roman"/>
          <w:sz w:val="24"/>
          <w:szCs w:val="24"/>
          <w:lang w:val="en-SG"/>
        </w:rPr>
        <w:t>C</w:t>
      </w:r>
      <w:r w:rsidRPr="007C7B0A">
        <w:rPr>
          <w:rFonts w:ascii="Times New Roman" w:hAnsi="Times New Roman" w:cs="Times New Roman"/>
          <w:sz w:val="24"/>
          <w:szCs w:val="24"/>
          <w:lang w:val="en-SG"/>
        </w:rPr>
        <w:t>orresponding author details</w:t>
      </w:r>
    </w:p>
    <w:p w14:paraId="3A76F253" w14:textId="2A193D9D" w:rsidR="001547DA" w:rsidRPr="007C7B0A" w:rsidRDefault="00302EE1" w:rsidP="00314D63">
      <w:pPr>
        <w:pStyle w:val="aa"/>
        <w:spacing w:before="0" w:after="0" w:line="276" w:lineRule="auto"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7C7B0A">
        <w:rPr>
          <w:rFonts w:ascii="Times New Roman" w:hAnsi="Times New Roman"/>
          <w:sz w:val="21"/>
          <w:szCs w:val="21"/>
        </w:rPr>
        <w:t>Name</w:t>
      </w:r>
      <w:r w:rsidRPr="007C7B0A">
        <w:rPr>
          <w:rFonts w:ascii="Times New Roman" w:hAnsi="Times New Roman"/>
          <w:b w:val="0"/>
          <w:bCs/>
          <w:sz w:val="21"/>
          <w:szCs w:val="21"/>
        </w:rPr>
        <w:t>:</w:t>
      </w:r>
      <w:r w:rsidR="00766A8E" w:rsidRPr="007C7B0A">
        <w:rPr>
          <w:rFonts w:ascii="Times New Roman" w:hAnsi="Times New Roman"/>
          <w:b w:val="0"/>
          <w:bCs/>
          <w:sz w:val="21"/>
          <w:szCs w:val="21"/>
        </w:rPr>
        <w:t xml:space="preserve"> Jiankun Gong</w:t>
      </w:r>
      <w:r w:rsidR="001547DA" w:rsidRPr="007C7B0A">
        <w:rPr>
          <w:rFonts w:ascii="Times New Roman" w:hAnsi="Times New Roman"/>
          <w:b w:val="0"/>
          <w:bCs/>
          <w:sz w:val="21"/>
          <w:szCs w:val="21"/>
        </w:rPr>
        <w:t xml:space="preserve"> </w:t>
      </w:r>
    </w:p>
    <w:p w14:paraId="2A76CBA5" w14:textId="6271788C" w:rsidR="00B25A68" w:rsidRPr="007C7B0A" w:rsidRDefault="00302EE1" w:rsidP="00314D63">
      <w:pPr>
        <w:pStyle w:val="aa"/>
        <w:spacing w:before="0" w:after="0"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C7B0A">
        <w:rPr>
          <w:rFonts w:ascii="Times New Roman" w:hAnsi="Times New Roman"/>
          <w:sz w:val="21"/>
          <w:szCs w:val="21"/>
          <w:lang w:val="en-SG"/>
        </w:rPr>
        <w:t>Affiliations:</w:t>
      </w:r>
      <w:r w:rsidR="00766A8E" w:rsidRPr="007C7B0A">
        <w:rPr>
          <w:rFonts w:ascii="Times New Roman" w:hAnsi="Times New Roman"/>
        </w:rPr>
        <w:t xml:space="preserve"> </w:t>
      </w:r>
      <w:r w:rsidR="00766A8E" w:rsidRPr="007C7B0A">
        <w:rPr>
          <w:rFonts w:ascii="Times New Roman" w:hAnsi="Times New Roman"/>
          <w:b w:val="0"/>
          <w:bCs/>
          <w:sz w:val="24"/>
          <w:szCs w:val="24"/>
        </w:rPr>
        <w:t xml:space="preserve">Department of Media and Communication Studies, Faculty of Art and Social Science, </w:t>
      </w:r>
      <w:proofErr w:type="spellStart"/>
      <w:r w:rsidR="00766A8E" w:rsidRPr="007C7B0A">
        <w:rPr>
          <w:rFonts w:ascii="Times New Roman" w:hAnsi="Times New Roman"/>
          <w:b w:val="0"/>
          <w:bCs/>
          <w:sz w:val="24"/>
          <w:szCs w:val="24"/>
        </w:rPr>
        <w:t>Universiti</w:t>
      </w:r>
      <w:proofErr w:type="spellEnd"/>
      <w:r w:rsidR="00766A8E" w:rsidRPr="007C7B0A">
        <w:rPr>
          <w:rFonts w:ascii="Times New Roman" w:hAnsi="Times New Roman"/>
          <w:b w:val="0"/>
          <w:bCs/>
          <w:sz w:val="24"/>
          <w:szCs w:val="24"/>
        </w:rPr>
        <w:t xml:space="preserve"> Malaya, Lembah Pantai, 50603 Kuala Lumpur, Malaysia</w:t>
      </w:r>
      <w:r w:rsidR="00766A8E" w:rsidRPr="007C7B0A">
        <w:rPr>
          <w:rFonts w:ascii="Times New Roman" w:hAnsi="Times New Roman"/>
          <w:b w:val="0"/>
          <w:bCs/>
          <w:sz w:val="24"/>
          <w:szCs w:val="24"/>
          <w:vertAlign w:val="superscript"/>
        </w:rPr>
        <w:t>3</w:t>
      </w:r>
      <w:r w:rsidR="006B101D" w:rsidRPr="007C7B0A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1FBFD295" w14:textId="1631321E" w:rsidR="00766A8E" w:rsidRPr="007C7B0A" w:rsidRDefault="001547DA" w:rsidP="00766A8E">
      <w:pPr>
        <w:pStyle w:val="aa"/>
        <w:spacing w:before="0" w:after="0" w:line="276" w:lineRule="auto"/>
        <w:jc w:val="both"/>
        <w:rPr>
          <w:rFonts w:ascii="Times New Roman" w:hAnsi="Times New Roman"/>
          <w:sz w:val="21"/>
          <w:szCs w:val="21"/>
          <w:lang w:val="en-SG"/>
        </w:rPr>
      </w:pPr>
      <w:r w:rsidRPr="007C7B0A">
        <w:rPr>
          <w:rFonts w:ascii="Times New Roman" w:hAnsi="Times New Roman"/>
          <w:sz w:val="21"/>
          <w:szCs w:val="21"/>
        </w:rPr>
        <w:t>Email:</w:t>
      </w:r>
      <w:r w:rsidRPr="007C7B0A">
        <w:rPr>
          <w:rFonts w:ascii="Times New Roman" w:hAnsi="Times New Roman"/>
          <w:b w:val="0"/>
          <w:bCs/>
          <w:sz w:val="21"/>
          <w:szCs w:val="21"/>
        </w:rPr>
        <w:t xml:space="preserve"> </w:t>
      </w:r>
      <w:bookmarkStart w:id="9" w:name="OLE_LINK77"/>
      <w:bookmarkStart w:id="10" w:name="OLE_LINK78"/>
      <w:r w:rsidR="00766A8E" w:rsidRPr="007C7B0A">
        <w:rPr>
          <w:rFonts w:ascii="Times New Roman" w:hAnsi="Times New Roman"/>
          <w:b w:val="0"/>
          <w:bCs/>
          <w:sz w:val="21"/>
          <w:szCs w:val="21"/>
        </w:rPr>
        <w:t>Ava190015@siswa.um.edu.my</w:t>
      </w:r>
      <w:bookmarkEnd w:id="9"/>
      <w:bookmarkEnd w:id="10"/>
    </w:p>
    <w:p w14:paraId="59337919" w14:textId="4FEEAC03" w:rsidR="00E21B3F" w:rsidRPr="007C7B0A" w:rsidRDefault="004900FE" w:rsidP="00314D63">
      <w:pPr>
        <w:pStyle w:val="aa"/>
        <w:spacing w:before="0" w:after="0" w:line="276" w:lineRule="auto"/>
        <w:jc w:val="both"/>
        <w:rPr>
          <w:rFonts w:ascii="Times New Roman" w:hAnsi="Times New Roman"/>
          <w:sz w:val="21"/>
          <w:szCs w:val="21"/>
          <w:lang w:val="en-SG"/>
        </w:rPr>
      </w:pPr>
      <w:bookmarkStart w:id="11" w:name="OLE_LINK33"/>
      <w:bookmarkStart w:id="12" w:name="OLE_LINK34"/>
      <w:r w:rsidRPr="007C7B0A">
        <w:rPr>
          <w:rFonts w:ascii="Times New Roman" w:hAnsi="Times New Roman"/>
          <w:sz w:val="21"/>
          <w:szCs w:val="21"/>
          <w:lang w:val="en-SG"/>
        </w:rPr>
        <w:t>*</w:t>
      </w:r>
      <w:r w:rsidR="00FB21A7" w:rsidRPr="007C7B0A">
        <w:rPr>
          <w:rFonts w:ascii="Times New Roman" w:hAnsi="Times New Roman"/>
          <w:sz w:val="21"/>
          <w:szCs w:val="21"/>
          <w:lang w:val="en-SG"/>
        </w:rPr>
        <w:t>C</w:t>
      </w:r>
      <w:r w:rsidRPr="007C7B0A">
        <w:rPr>
          <w:rFonts w:ascii="Times New Roman" w:hAnsi="Times New Roman"/>
          <w:sz w:val="21"/>
          <w:szCs w:val="21"/>
          <w:lang w:val="en-SG"/>
        </w:rPr>
        <w:t>omplete co-author email addresses.</w:t>
      </w:r>
    </w:p>
    <w:p w14:paraId="7E2D6421" w14:textId="6F40BED6" w:rsidR="0053601E" w:rsidRPr="0053601E" w:rsidRDefault="00766A8E" w:rsidP="00F70DF5">
      <w:pPr>
        <w:widowControl/>
        <w:autoSpaceDE w:val="0"/>
        <w:autoSpaceDN w:val="0"/>
        <w:spacing w:line="276" w:lineRule="auto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lang w:eastAsia="en-US"/>
        </w:rPr>
      </w:pPr>
      <w:r w:rsidRPr="007C7B0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vertAlign w:val="superscript"/>
          <w:lang w:eastAsia="en-US"/>
        </w:rPr>
        <w:t>1</w:t>
      </w:r>
      <w:r w:rsidR="000F24DF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lang w:eastAsia="en-US"/>
        </w:rPr>
        <w:t>l</w:t>
      </w:r>
      <w:r w:rsidR="0053601E" w:rsidRPr="0053601E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lang w:eastAsia="en-US"/>
        </w:rPr>
        <w:t>yehh0116@outlook.com</w:t>
      </w:r>
    </w:p>
    <w:p w14:paraId="55BB7EA5" w14:textId="748C071F" w:rsidR="0053601E" w:rsidRPr="0053601E" w:rsidRDefault="00766A8E" w:rsidP="00766A8E">
      <w:pPr>
        <w:widowControl/>
        <w:jc w:val="left"/>
        <w:rPr>
          <w:rStyle w:val="ac"/>
          <w:rFonts w:ascii="Times New Roman" w:hAnsi="Times New Roman" w:cs="Times New Roman"/>
          <w:color w:val="auto"/>
          <w:u w:val="none"/>
        </w:rPr>
      </w:pPr>
      <w:r w:rsidRPr="007C7B0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vertAlign w:val="superscript"/>
          <w:lang w:eastAsia="en-US"/>
        </w:rPr>
        <w:t>2</w:t>
      </w:r>
      <w:r w:rsidR="00F16124" w:rsidRPr="007C7B0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vertAlign w:val="superscript"/>
          <w:lang w:eastAsia="en-US"/>
        </w:rPr>
        <w:t xml:space="preserve"> </w:t>
      </w:r>
      <w:r w:rsidR="0053601E" w:rsidRPr="007C7B0A">
        <w:rPr>
          <w:rFonts w:ascii="Times New Roman" w:hAnsi="Times New Roman" w:cs="Times New Roman"/>
        </w:rPr>
        <w:t>wafa@um.edu.my</w:t>
      </w:r>
    </w:p>
    <w:p w14:paraId="2F941064" w14:textId="08A903EE" w:rsidR="008E6690" w:rsidRPr="007C7B0A" w:rsidRDefault="00766A8E" w:rsidP="00314D63">
      <w:pPr>
        <w:widowControl/>
        <w:autoSpaceDE w:val="0"/>
        <w:autoSpaceDN w:val="0"/>
        <w:spacing w:line="276" w:lineRule="auto"/>
        <w:rPr>
          <w:rFonts w:ascii="Times New Roman" w:hAnsi="Times New Roman" w:cs="Times New Roman"/>
        </w:rPr>
      </w:pPr>
      <w:r w:rsidRPr="007C7B0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vertAlign w:val="superscript"/>
        </w:rPr>
        <w:t>3</w:t>
      </w:r>
      <w:r w:rsidR="00F16124" w:rsidRPr="007C7B0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  <w:vertAlign w:val="superscript"/>
          <w:lang w:eastAsia="en-US"/>
        </w:rPr>
        <w:t xml:space="preserve"> </w:t>
      </w:r>
      <w:hyperlink r:id="rId9" w:history="1">
        <w:r w:rsidRPr="007C7B0A">
          <w:rPr>
            <w:rStyle w:val="ac"/>
            <w:rFonts w:ascii="Times New Roman" w:hAnsi="Times New Roman" w:cs="Times New Roman"/>
          </w:rPr>
          <w:t>Ava190015@siswa.um.edu.my</w:t>
        </w:r>
      </w:hyperlink>
    </w:p>
    <w:bookmarkEnd w:id="11"/>
    <w:bookmarkEnd w:id="12"/>
    <w:p w14:paraId="232445F7" w14:textId="1EED5E23" w:rsidR="006C4D09" w:rsidRDefault="00F84661" w:rsidP="00314D63">
      <w:pPr>
        <w:spacing w:line="276" w:lineRule="auto"/>
        <w:rPr>
          <w:rFonts w:ascii="Times New Roman" w:hAnsi="Times New Roman" w:cs="Times New Roman"/>
          <w:b/>
          <w:szCs w:val="21"/>
        </w:rPr>
      </w:pPr>
      <w:r w:rsidRPr="007C7B0A">
        <w:rPr>
          <w:rFonts w:ascii="Times New Roman" w:hAnsi="Times New Roman" w:cs="Times New Roman"/>
          <w:b/>
          <w:szCs w:val="21"/>
        </w:rPr>
        <w:t>*</w:t>
      </w:r>
      <w:r w:rsidR="006C4D09">
        <w:rPr>
          <w:rFonts w:ascii="Times New Roman" w:hAnsi="Times New Roman" w:cs="Times New Roman"/>
          <w:b/>
          <w:szCs w:val="21"/>
        </w:rPr>
        <w:t>Author Bio</w:t>
      </w:r>
    </w:p>
    <w:p w14:paraId="1341242F" w14:textId="2D9370AD" w:rsidR="006C4D09" w:rsidRDefault="006C4D09" w:rsidP="00314D63">
      <w:pPr>
        <w:spacing w:line="276" w:lineRule="auto"/>
        <w:rPr>
          <w:rFonts w:ascii="Times New Roman" w:hAnsi="Times New Roman" w:cs="Times New Roman"/>
          <w:bCs/>
          <w:lang w:val="en-GB"/>
        </w:rPr>
      </w:pPr>
      <w:proofErr w:type="spellStart"/>
      <w:r w:rsidRPr="006C4D09">
        <w:rPr>
          <w:rFonts w:ascii="Times New Roman" w:hAnsi="Times New Roman" w:cs="Times New Roman"/>
          <w:b/>
          <w:lang w:val="en-GB"/>
        </w:rPr>
        <w:t>Huihuang</w:t>
      </w:r>
      <w:proofErr w:type="spellEnd"/>
      <w:r w:rsidRPr="006C4D09">
        <w:rPr>
          <w:rFonts w:ascii="Times New Roman" w:hAnsi="Times New Roman" w:cs="Times New Roman"/>
          <w:b/>
          <w:lang w:val="en-GB"/>
        </w:rPr>
        <w:t xml:space="preserve"> Lai</w:t>
      </w:r>
      <w:r w:rsidRPr="006C4D09">
        <w:rPr>
          <w:rFonts w:ascii="Times New Roman" w:hAnsi="Times New Roman" w:cs="Times New Roman"/>
          <w:b/>
          <w:lang w:val="en-GB"/>
        </w:rPr>
        <w:t>,</w:t>
      </w:r>
      <w:r>
        <w:rPr>
          <w:rFonts w:ascii="Times New Roman" w:hAnsi="Times New Roman" w:cs="Times New Roman"/>
          <w:bCs/>
          <w:lang w:val="en-GB"/>
        </w:rPr>
        <w:t xml:space="preserve"> is a </w:t>
      </w:r>
      <w:proofErr w:type="spellStart"/>
      <w:r>
        <w:rPr>
          <w:rFonts w:ascii="Times New Roman" w:hAnsi="Times New Roman" w:cs="Times New Roman"/>
          <w:bCs/>
          <w:lang w:val="en-GB"/>
        </w:rPr>
        <w:t>phd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candidate at </w:t>
      </w:r>
      <w:proofErr w:type="spellStart"/>
      <w:r>
        <w:rPr>
          <w:rFonts w:ascii="Times New Roman" w:hAnsi="Times New Roman" w:cs="Times New Roman"/>
          <w:bCs/>
          <w:lang w:val="en-GB"/>
        </w:rPr>
        <w:t>Universiti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Malaya. His research interests include migration studies, policy studies, marginalized group studies, south Asian economic studies.</w:t>
      </w:r>
    </w:p>
    <w:p w14:paraId="0C56739E" w14:textId="660ABA4E" w:rsidR="006C4D09" w:rsidRDefault="006C4D09" w:rsidP="00314D63">
      <w:pPr>
        <w:spacing w:line="276" w:lineRule="auto"/>
        <w:rPr>
          <w:rFonts w:ascii="Times New Roman" w:hAnsi="Times New Roman" w:cs="Times New Roman"/>
          <w:bCs/>
          <w:lang w:val="en-GB"/>
        </w:rPr>
      </w:pPr>
      <w:proofErr w:type="spellStart"/>
      <w:proofErr w:type="gramStart"/>
      <w:r w:rsidRPr="006C4D09">
        <w:rPr>
          <w:rFonts w:ascii="Times New Roman" w:hAnsi="Times New Roman" w:cs="Times New Roman"/>
          <w:b/>
          <w:lang w:val="en-GB"/>
        </w:rPr>
        <w:t>Hanizah</w:t>
      </w:r>
      <w:proofErr w:type="spellEnd"/>
      <w:r w:rsidRPr="006C4D09">
        <w:rPr>
          <w:rFonts w:ascii="Times New Roman" w:hAnsi="Times New Roman" w:cs="Times New Roman"/>
          <w:b/>
          <w:lang w:val="en-GB"/>
        </w:rPr>
        <w:t xml:space="preserve"> Binti Idris</w:t>
      </w:r>
      <w:r>
        <w:rPr>
          <w:rFonts w:ascii="Times New Roman" w:hAnsi="Times New Roman" w:cs="Times New Roman"/>
          <w:b/>
          <w:lang w:val="en-GB"/>
        </w:rPr>
        <w:t>,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</w:t>
      </w:r>
      <w:r w:rsidRPr="006C4D09">
        <w:rPr>
          <w:rFonts w:ascii="Times New Roman" w:hAnsi="Times New Roman" w:cs="Times New Roman"/>
          <w:bCs/>
          <w:lang w:val="en-GB"/>
        </w:rPr>
        <w:t xml:space="preserve">is an associate professor at department of South East Asian studies, </w:t>
      </w:r>
      <w:proofErr w:type="spellStart"/>
      <w:r w:rsidRPr="006C4D09">
        <w:rPr>
          <w:rFonts w:ascii="Times New Roman" w:hAnsi="Times New Roman" w:cs="Times New Roman"/>
          <w:bCs/>
          <w:lang w:val="en-GB"/>
        </w:rPr>
        <w:t>Universiti</w:t>
      </w:r>
      <w:proofErr w:type="spellEnd"/>
      <w:r w:rsidRPr="006C4D09">
        <w:rPr>
          <w:rFonts w:ascii="Times New Roman" w:hAnsi="Times New Roman" w:cs="Times New Roman"/>
          <w:bCs/>
          <w:lang w:val="en-GB"/>
        </w:rPr>
        <w:t xml:space="preserve"> Malaya. Her research interests lie in p</w:t>
      </w:r>
      <w:r w:rsidRPr="006C4D09">
        <w:rPr>
          <w:rFonts w:ascii="Times New Roman" w:hAnsi="Times New Roman" w:cs="Times New Roman"/>
          <w:bCs/>
          <w:lang w:val="en-GB"/>
        </w:rPr>
        <w:t>olicy and development</w:t>
      </w:r>
      <w:r w:rsidRPr="006C4D09">
        <w:rPr>
          <w:rFonts w:ascii="Times New Roman" w:hAnsi="Times New Roman" w:cs="Times New Roman"/>
          <w:bCs/>
          <w:lang w:val="en-GB"/>
        </w:rPr>
        <w:t xml:space="preserve">, migrant studies and </w:t>
      </w:r>
      <w:r w:rsidRPr="006C4D09">
        <w:rPr>
          <w:rFonts w:ascii="Times New Roman" w:hAnsi="Times New Roman" w:cs="Times New Roman"/>
          <w:bCs/>
          <w:lang w:val="en-GB"/>
        </w:rPr>
        <w:t>Maritime Southeast Asia</w:t>
      </w:r>
      <w:r w:rsidRPr="006C4D09">
        <w:rPr>
          <w:rFonts w:ascii="Times New Roman" w:hAnsi="Times New Roman" w:cs="Times New Roman"/>
          <w:bCs/>
          <w:lang w:val="en-GB"/>
        </w:rPr>
        <w:t xml:space="preserve"> studies and </w:t>
      </w:r>
      <w:r w:rsidRPr="006C4D09">
        <w:rPr>
          <w:rFonts w:ascii="Times New Roman" w:hAnsi="Times New Roman" w:cs="Times New Roman"/>
          <w:bCs/>
          <w:lang w:val="en-GB"/>
        </w:rPr>
        <w:t>Southeast Asia</w:t>
      </w:r>
      <w:r w:rsidRPr="006C4D09">
        <w:rPr>
          <w:rFonts w:ascii="Times New Roman" w:hAnsi="Times New Roman" w:cs="Times New Roman"/>
          <w:bCs/>
          <w:lang w:val="en-GB"/>
        </w:rPr>
        <w:t xml:space="preserve"> economics.</w:t>
      </w:r>
    </w:p>
    <w:p w14:paraId="449A3EDE" w14:textId="62C06CBD" w:rsidR="006C4D09" w:rsidRPr="006C4D09" w:rsidRDefault="006C4D09" w:rsidP="00314D63">
      <w:pPr>
        <w:spacing w:line="276" w:lineRule="auto"/>
        <w:rPr>
          <w:rFonts w:ascii="Times New Roman" w:hAnsi="Times New Roman" w:cs="Times New Roman"/>
          <w:bCs/>
          <w:szCs w:val="21"/>
          <w:lang w:val="en-GB"/>
        </w:rPr>
      </w:pPr>
      <w:proofErr w:type="spellStart"/>
      <w:r>
        <w:rPr>
          <w:rFonts w:ascii="Times New Roman" w:hAnsi="Times New Roman" w:cs="Times New Roman"/>
          <w:b/>
          <w:szCs w:val="21"/>
          <w:lang w:val="en-GB"/>
        </w:rPr>
        <w:t>J</w:t>
      </w:r>
      <w:r w:rsidRPr="006C4D09">
        <w:rPr>
          <w:rFonts w:ascii="Times New Roman" w:hAnsi="Times New Roman" w:cs="Times New Roman"/>
          <w:b/>
          <w:szCs w:val="21"/>
          <w:lang w:val="en-GB"/>
        </w:rPr>
        <w:t>ankun</w:t>
      </w:r>
      <w:proofErr w:type="spellEnd"/>
      <w:r w:rsidRPr="006C4D09">
        <w:rPr>
          <w:rFonts w:ascii="Times New Roman" w:hAnsi="Times New Roman" w:cs="Times New Roman"/>
          <w:b/>
          <w:szCs w:val="21"/>
          <w:lang w:val="en-GB"/>
        </w:rPr>
        <w:t xml:space="preserve"> Gong</w:t>
      </w:r>
      <w:r>
        <w:rPr>
          <w:rFonts w:ascii="Times New Roman" w:hAnsi="Times New Roman" w:cs="Times New Roman"/>
          <w:b/>
          <w:szCs w:val="21"/>
          <w:lang w:val="en-GB"/>
        </w:rPr>
        <w:t>,</w:t>
      </w:r>
      <w:r w:rsidRPr="006C4D09">
        <w:rPr>
          <w:rFonts w:ascii="Times New Roman" w:hAnsi="Times New Roman" w:cs="Times New Roman"/>
          <w:b/>
          <w:szCs w:val="21"/>
          <w:lang w:val="en-GB"/>
        </w:rPr>
        <w:t xml:space="preserve"> </w:t>
      </w:r>
      <w:r w:rsidRPr="006C4D09">
        <w:rPr>
          <w:rFonts w:ascii="Times New Roman" w:hAnsi="Times New Roman" w:cs="Times New Roman"/>
          <w:bCs/>
          <w:szCs w:val="21"/>
          <w:lang w:val="en-GB"/>
        </w:rPr>
        <w:t xml:space="preserve">is a doctoral </w:t>
      </w:r>
      <w:proofErr w:type="spellStart"/>
      <w:r w:rsidRPr="006C4D09">
        <w:rPr>
          <w:rFonts w:ascii="Times New Roman" w:hAnsi="Times New Roman" w:cs="Times New Roman"/>
          <w:bCs/>
          <w:szCs w:val="21"/>
          <w:lang w:val="en-GB"/>
        </w:rPr>
        <w:t>candidate,at</w:t>
      </w:r>
      <w:proofErr w:type="spellEnd"/>
      <w:r w:rsidRPr="006C4D09">
        <w:rPr>
          <w:rFonts w:ascii="Times New Roman" w:hAnsi="Times New Roman" w:cs="Times New Roman"/>
          <w:bCs/>
          <w:szCs w:val="21"/>
          <w:lang w:val="en-GB"/>
        </w:rPr>
        <w:t xml:space="preserve"> Department of Media and Communication Studies, University of Malaya. His research interests lie at media effect, health communication, digital </w:t>
      </w:r>
      <w:proofErr w:type="gramStart"/>
      <w:r w:rsidRPr="006C4D09">
        <w:rPr>
          <w:rFonts w:ascii="Times New Roman" w:hAnsi="Times New Roman" w:cs="Times New Roman"/>
          <w:bCs/>
          <w:szCs w:val="21"/>
          <w:lang w:val="en-GB"/>
        </w:rPr>
        <w:t>journalism</w:t>
      </w:r>
      <w:proofErr w:type="gramEnd"/>
      <w:r w:rsidRPr="006C4D09">
        <w:rPr>
          <w:rFonts w:ascii="Times New Roman" w:hAnsi="Times New Roman" w:cs="Times New Roman"/>
          <w:bCs/>
          <w:szCs w:val="21"/>
          <w:lang w:val="en-GB"/>
        </w:rPr>
        <w:t xml:space="preserve"> and wellbeing.</w:t>
      </w:r>
    </w:p>
    <w:p w14:paraId="11F4F225" w14:textId="2B6FB7E6" w:rsidR="00B916E9" w:rsidRPr="007C7B0A" w:rsidRDefault="006C4D09" w:rsidP="00314D63">
      <w:pPr>
        <w:spacing w:line="276" w:lineRule="auto"/>
        <w:rPr>
          <w:rFonts w:ascii="Times New Roman" w:hAnsi="Times New Roman" w:cs="Times New Roman"/>
          <w:b/>
          <w:szCs w:val="21"/>
        </w:rPr>
      </w:pPr>
      <w:r w:rsidRPr="007C7B0A">
        <w:rPr>
          <w:rFonts w:ascii="Times New Roman" w:hAnsi="Times New Roman" w:cs="Times New Roman"/>
          <w:b/>
          <w:szCs w:val="21"/>
        </w:rPr>
        <w:t>*</w:t>
      </w:r>
      <w:r w:rsidR="00B916E9" w:rsidRPr="007C7B0A">
        <w:rPr>
          <w:rFonts w:ascii="Times New Roman" w:hAnsi="Times New Roman" w:cs="Times New Roman"/>
          <w:b/>
          <w:szCs w:val="21"/>
        </w:rPr>
        <w:t>Declaration of interests</w:t>
      </w:r>
    </w:p>
    <w:p w14:paraId="5BA05819" w14:textId="51F6EB2D" w:rsidR="00E21B3F" w:rsidRPr="007C7B0A" w:rsidRDefault="00B916E9" w:rsidP="00766A8E">
      <w:pPr>
        <w:spacing w:line="276" w:lineRule="auto"/>
        <w:rPr>
          <w:rFonts w:ascii="Times New Roman" w:hAnsi="Times New Roman" w:cs="Times New Roman"/>
        </w:rPr>
      </w:pPr>
      <w:r w:rsidRPr="007C7B0A">
        <w:rPr>
          <w:rFonts w:ascii="Times New Roman" w:hAnsi="Times New Roman" w:cs="Times New Roman"/>
          <w:szCs w:val="21"/>
        </w:rPr>
        <w:t>The authors declare that they have</w:t>
      </w:r>
      <w:r w:rsidRPr="007C7B0A">
        <w:rPr>
          <w:rFonts w:ascii="Times New Roman" w:hAnsi="Times New Roman" w:cs="Times New Roman"/>
        </w:rPr>
        <w:t xml:space="preserve"> no known competing financial interests or personal relationships that could have appeared to influence the work reported in this paper.</w:t>
      </w:r>
    </w:p>
    <w:sectPr w:rsidR="00E21B3F" w:rsidRPr="007C7B0A" w:rsidSect="00B25A68">
      <w:head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2B95" w14:textId="77777777" w:rsidR="00DD3EAF" w:rsidRDefault="00DD3EAF" w:rsidP="00C4036F">
      <w:r>
        <w:separator/>
      </w:r>
    </w:p>
  </w:endnote>
  <w:endnote w:type="continuationSeparator" w:id="0">
    <w:p w14:paraId="72450813" w14:textId="77777777" w:rsidR="00DD3EAF" w:rsidRDefault="00DD3EAF" w:rsidP="00C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56D6" w14:textId="77777777" w:rsidR="00DD3EAF" w:rsidRDefault="00DD3EAF" w:rsidP="00C4036F">
      <w:r>
        <w:separator/>
      </w:r>
    </w:p>
  </w:footnote>
  <w:footnote w:type="continuationSeparator" w:id="0">
    <w:p w14:paraId="7AC36D63" w14:textId="77777777" w:rsidR="00DD3EAF" w:rsidRDefault="00DD3EAF" w:rsidP="00C4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A083" w14:textId="66DB81E0" w:rsidR="002C1196" w:rsidRPr="002C1196" w:rsidRDefault="002C1196" w:rsidP="002C1196">
    <w:pPr>
      <w:pStyle w:val="a8"/>
      <w:rPr>
        <w:rFonts w:ascii="Times New Roman" w:hAnsi="Times New Roman" w:cs="Times New Roman"/>
        <w:sz w:val="20"/>
        <w:szCs w:val="20"/>
      </w:rPr>
    </w:pPr>
    <w:r w:rsidRPr="002C1196">
      <w:rPr>
        <w:rFonts w:ascii="Times New Roman" w:hAnsi="Times New Roman" w:cs="Times New Roman"/>
        <w:sz w:val="20"/>
        <w:szCs w:val="20"/>
      </w:rPr>
      <w:t>News representation of migrant workers in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4ED7"/>
    <w:multiLevelType w:val="multilevel"/>
    <w:tmpl w:val="016D4ED7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491C6A"/>
    <w:multiLevelType w:val="multilevel"/>
    <w:tmpl w:val="04491C6A"/>
    <w:lvl w:ilvl="0">
      <w:start w:val="1"/>
      <w:numFmt w:val="decimal"/>
      <w:suff w:val="nothing"/>
      <w:lvlText w:val="%1.  "/>
      <w:lvlJc w:val="left"/>
      <w:pPr>
        <w:ind w:left="1702" w:firstLine="0"/>
      </w:pPr>
      <w:rPr>
        <w:rFonts w:hint="default"/>
        <w:lang w:val="en-US"/>
      </w:rPr>
    </w:lvl>
    <w:lvl w:ilvl="1">
      <w:start w:val="1"/>
      <w:numFmt w:val="decimal"/>
      <w:suff w:val="nothing"/>
      <w:lvlText w:val="%1.%2.  "/>
      <w:lvlJc w:val="left"/>
      <w:pPr>
        <w:ind w:left="4112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B8A32C1"/>
    <w:multiLevelType w:val="multilevel"/>
    <w:tmpl w:val="1B8A32C1"/>
    <w:lvl w:ilvl="0">
      <w:start w:val="1"/>
      <w:numFmt w:val="upperRoman"/>
      <w:pStyle w:val="Sec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9D1590"/>
    <w:multiLevelType w:val="multilevel"/>
    <w:tmpl w:val="319D159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8AF4C42"/>
    <w:multiLevelType w:val="multilevel"/>
    <w:tmpl w:val="38AF4C42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1286C"/>
    <w:multiLevelType w:val="hybridMultilevel"/>
    <w:tmpl w:val="D7F6A488"/>
    <w:lvl w:ilvl="0" w:tplc="39526B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0CD1"/>
    <w:multiLevelType w:val="multilevel"/>
    <w:tmpl w:val="60AD0CD1"/>
    <w:lvl w:ilvl="0">
      <w:start w:val="1"/>
      <w:numFmt w:val="decimal"/>
      <w:lvlText w:val="[%1]"/>
      <w:lvlJc w:val="left"/>
      <w:pPr>
        <w:ind w:left="3822" w:hanging="4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4242" w:hanging="420"/>
      </w:pPr>
    </w:lvl>
    <w:lvl w:ilvl="2">
      <w:start w:val="1"/>
      <w:numFmt w:val="lowerRoman"/>
      <w:lvlText w:val="%3."/>
      <w:lvlJc w:val="right"/>
      <w:pPr>
        <w:ind w:left="4662" w:hanging="420"/>
      </w:pPr>
    </w:lvl>
    <w:lvl w:ilvl="3">
      <w:start w:val="1"/>
      <w:numFmt w:val="decimal"/>
      <w:lvlText w:val="%4."/>
      <w:lvlJc w:val="left"/>
      <w:pPr>
        <w:ind w:left="5082" w:hanging="420"/>
      </w:pPr>
    </w:lvl>
    <w:lvl w:ilvl="4">
      <w:start w:val="1"/>
      <w:numFmt w:val="lowerLetter"/>
      <w:lvlText w:val="%5)"/>
      <w:lvlJc w:val="left"/>
      <w:pPr>
        <w:ind w:left="5502" w:hanging="420"/>
      </w:pPr>
    </w:lvl>
    <w:lvl w:ilvl="5">
      <w:start w:val="1"/>
      <w:numFmt w:val="lowerRoman"/>
      <w:lvlText w:val="%6."/>
      <w:lvlJc w:val="right"/>
      <w:pPr>
        <w:ind w:left="5922" w:hanging="420"/>
      </w:pPr>
    </w:lvl>
    <w:lvl w:ilvl="6">
      <w:start w:val="1"/>
      <w:numFmt w:val="decimal"/>
      <w:lvlText w:val="%7."/>
      <w:lvlJc w:val="left"/>
      <w:pPr>
        <w:ind w:left="6342" w:hanging="420"/>
      </w:pPr>
    </w:lvl>
    <w:lvl w:ilvl="7">
      <w:start w:val="1"/>
      <w:numFmt w:val="lowerLetter"/>
      <w:lvlText w:val="%8)"/>
      <w:lvlJc w:val="left"/>
      <w:pPr>
        <w:ind w:left="6762" w:hanging="420"/>
      </w:pPr>
    </w:lvl>
    <w:lvl w:ilvl="8">
      <w:start w:val="1"/>
      <w:numFmt w:val="lowerRoman"/>
      <w:lvlText w:val="%9."/>
      <w:lvlJc w:val="right"/>
      <w:pPr>
        <w:ind w:left="7182" w:hanging="420"/>
      </w:pPr>
    </w:lvl>
  </w:abstractNum>
  <w:abstractNum w:abstractNumId="7" w15:restartNumberingAfterBreak="0">
    <w:nsid w:val="726D0390"/>
    <w:multiLevelType w:val="multilevel"/>
    <w:tmpl w:val="726D0390"/>
    <w:lvl w:ilvl="0">
      <w:start w:val="1"/>
      <w:numFmt w:val="bullet"/>
      <w:lvlText w:val=""/>
      <w:lvlJc w:val="left"/>
      <w:pPr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B4"/>
    <w:rsid w:val="BF9D3F9A"/>
    <w:rsid w:val="00002BBF"/>
    <w:rsid w:val="0000311C"/>
    <w:rsid w:val="000038EF"/>
    <w:rsid w:val="0002460A"/>
    <w:rsid w:val="00031AB4"/>
    <w:rsid w:val="0003330A"/>
    <w:rsid w:val="000520CB"/>
    <w:rsid w:val="00053A51"/>
    <w:rsid w:val="00075FDC"/>
    <w:rsid w:val="00083FD8"/>
    <w:rsid w:val="00090576"/>
    <w:rsid w:val="000942C1"/>
    <w:rsid w:val="0009476F"/>
    <w:rsid w:val="000B448A"/>
    <w:rsid w:val="000C2AD9"/>
    <w:rsid w:val="000C40B2"/>
    <w:rsid w:val="000C54CD"/>
    <w:rsid w:val="000D13E0"/>
    <w:rsid w:val="000E0E08"/>
    <w:rsid w:val="000F24DF"/>
    <w:rsid w:val="001071DB"/>
    <w:rsid w:val="0011293F"/>
    <w:rsid w:val="00115774"/>
    <w:rsid w:val="001231BD"/>
    <w:rsid w:val="0014138A"/>
    <w:rsid w:val="001547DA"/>
    <w:rsid w:val="0019071D"/>
    <w:rsid w:val="001B3737"/>
    <w:rsid w:val="001C792B"/>
    <w:rsid w:val="001E6A40"/>
    <w:rsid w:val="001F4384"/>
    <w:rsid w:val="00204353"/>
    <w:rsid w:val="00207419"/>
    <w:rsid w:val="00217FBB"/>
    <w:rsid w:val="00224F0C"/>
    <w:rsid w:val="002548DA"/>
    <w:rsid w:val="00270106"/>
    <w:rsid w:val="00277751"/>
    <w:rsid w:val="00281A8D"/>
    <w:rsid w:val="002A04E0"/>
    <w:rsid w:val="002B77F2"/>
    <w:rsid w:val="002C1196"/>
    <w:rsid w:val="002E7AB9"/>
    <w:rsid w:val="002F249C"/>
    <w:rsid w:val="002F374C"/>
    <w:rsid w:val="002F4A5C"/>
    <w:rsid w:val="00302EE1"/>
    <w:rsid w:val="0030392B"/>
    <w:rsid w:val="00314D63"/>
    <w:rsid w:val="00342D18"/>
    <w:rsid w:val="00351040"/>
    <w:rsid w:val="003556CC"/>
    <w:rsid w:val="0037359A"/>
    <w:rsid w:val="003B3B61"/>
    <w:rsid w:val="003B4152"/>
    <w:rsid w:val="003D2D85"/>
    <w:rsid w:val="003D488D"/>
    <w:rsid w:val="003F07BB"/>
    <w:rsid w:val="003F63A1"/>
    <w:rsid w:val="004122A3"/>
    <w:rsid w:val="00413AF1"/>
    <w:rsid w:val="0041585D"/>
    <w:rsid w:val="00420F17"/>
    <w:rsid w:val="004230B8"/>
    <w:rsid w:val="00426A75"/>
    <w:rsid w:val="00440491"/>
    <w:rsid w:val="004513BC"/>
    <w:rsid w:val="0045707E"/>
    <w:rsid w:val="00471D68"/>
    <w:rsid w:val="004900FE"/>
    <w:rsid w:val="004D7D51"/>
    <w:rsid w:val="004E63EE"/>
    <w:rsid w:val="00507FE7"/>
    <w:rsid w:val="00515320"/>
    <w:rsid w:val="00515CEC"/>
    <w:rsid w:val="00530C31"/>
    <w:rsid w:val="00535167"/>
    <w:rsid w:val="0053554B"/>
    <w:rsid w:val="00535952"/>
    <w:rsid w:val="0053601E"/>
    <w:rsid w:val="0054089B"/>
    <w:rsid w:val="00544690"/>
    <w:rsid w:val="0055076A"/>
    <w:rsid w:val="0058205C"/>
    <w:rsid w:val="00591BB4"/>
    <w:rsid w:val="005B4FE4"/>
    <w:rsid w:val="005B745D"/>
    <w:rsid w:val="005D2A7C"/>
    <w:rsid w:val="005E1662"/>
    <w:rsid w:val="005E2AC0"/>
    <w:rsid w:val="005F5DD1"/>
    <w:rsid w:val="005F6A52"/>
    <w:rsid w:val="0060232E"/>
    <w:rsid w:val="00606A6D"/>
    <w:rsid w:val="00607E5B"/>
    <w:rsid w:val="0061103F"/>
    <w:rsid w:val="00630A6A"/>
    <w:rsid w:val="00636E46"/>
    <w:rsid w:val="00641F0D"/>
    <w:rsid w:val="006426D4"/>
    <w:rsid w:val="00653306"/>
    <w:rsid w:val="0066438A"/>
    <w:rsid w:val="006919EC"/>
    <w:rsid w:val="006B101D"/>
    <w:rsid w:val="006C4D09"/>
    <w:rsid w:val="006C5B10"/>
    <w:rsid w:val="006C716D"/>
    <w:rsid w:val="006D1324"/>
    <w:rsid w:val="006E25B8"/>
    <w:rsid w:val="006F041A"/>
    <w:rsid w:val="00704750"/>
    <w:rsid w:val="007262D1"/>
    <w:rsid w:val="00754F20"/>
    <w:rsid w:val="007623BA"/>
    <w:rsid w:val="00766A8E"/>
    <w:rsid w:val="007964F5"/>
    <w:rsid w:val="007B4151"/>
    <w:rsid w:val="007B5396"/>
    <w:rsid w:val="007C7B0A"/>
    <w:rsid w:val="007E07DB"/>
    <w:rsid w:val="007E26D9"/>
    <w:rsid w:val="007E3E6F"/>
    <w:rsid w:val="00801163"/>
    <w:rsid w:val="008125B1"/>
    <w:rsid w:val="0083312C"/>
    <w:rsid w:val="00836410"/>
    <w:rsid w:val="008605E9"/>
    <w:rsid w:val="00862033"/>
    <w:rsid w:val="00884C7E"/>
    <w:rsid w:val="008A456B"/>
    <w:rsid w:val="008C3C45"/>
    <w:rsid w:val="008C5C6A"/>
    <w:rsid w:val="008E6690"/>
    <w:rsid w:val="00901E08"/>
    <w:rsid w:val="00905232"/>
    <w:rsid w:val="00907A4B"/>
    <w:rsid w:val="00913E23"/>
    <w:rsid w:val="00925747"/>
    <w:rsid w:val="00952A9F"/>
    <w:rsid w:val="009950AD"/>
    <w:rsid w:val="009978E5"/>
    <w:rsid w:val="009B0AF6"/>
    <w:rsid w:val="009B4EF3"/>
    <w:rsid w:val="009C22B9"/>
    <w:rsid w:val="009E16A3"/>
    <w:rsid w:val="009E4750"/>
    <w:rsid w:val="009F161D"/>
    <w:rsid w:val="00A15499"/>
    <w:rsid w:val="00A739B7"/>
    <w:rsid w:val="00A93A7F"/>
    <w:rsid w:val="00AA0E2C"/>
    <w:rsid w:val="00AF0EE9"/>
    <w:rsid w:val="00AF331B"/>
    <w:rsid w:val="00AF56EF"/>
    <w:rsid w:val="00AF5BD8"/>
    <w:rsid w:val="00B04D23"/>
    <w:rsid w:val="00B25A68"/>
    <w:rsid w:val="00B27C20"/>
    <w:rsid w:val="00B35EAF"/>
    <w:rsid w:val="00B50240"/>
    <w:rsid w:val="00B51741"/>
    <w:rsid w:val="00B52510"/>
    <w:rsid w:val="00B53BE1"/>
    <w:rsid w:val="00B566F0"/>
    <w:rsid w:val="00B7317F"/>
    <w:rsid w:val="00B736BC"/>
    <w:rsid w:val="00B916E9"/>
    <w:rsid w:val="00BA25E8"/>
    <w:rsid w:val="00BA5BB7"/>
    <w:rsid w:val="00BB42B6"/>
    <w:rsid w:val="00BC4EAA"/>
    <w:rsid w:val="00BD280D"/>
    <w:rsid w:val="00BD49CA"/>
    <w:rsid w:val="00BD553C"/>
    <w:rsid w:val="00BF584B"/>
    <w:rsid w:val="00C1741B"/>
    <w:rsid w:val="00C22995"/>
    <w:rsid w:val="00C348A4"/>
    <w:rsid w:val="00C4036F"/>
    <w:rsid w:val="00C51A57"/>
    <w:rsid w:val="00C5643B"/>
    <w:rsid w:val="00C655E0"/>
    <w:rsid w:val="00C73774"/>
    <w:rsid w:val="00C83B49"/>
    <w:rsid w:val="00C95421"/>
    <w:rsid w:val="00CA5A30"/>
    <w:rsid w:val="00CB6FD4"/>
    <w:rsid w:val="00CC29E4"/>
    <w:rsid w:val="00CC7614"/>
    <w:rsid w:val="00CD0FB8"/>
    <w:rsid w:val="00D14CBA"/>
    <w:rsid w:val="00D21711"/>
    <w:rsid w:val="00D31A20"/>
    <w:rsid w:val="00D54E36"/>
    <w:rsid w:val="00D56A10"/>
    <w:rsid w:val="00D57887"/>
    <w:rsid w:val="00D6542E"/>
    <w:rsid w:val="00D776F0"/>
    <w:rsid w:val="00DD3EAF"/>
    <w:rsid w:val="00DD46AD"/>
    <w:rsid w:val="00DE377A"/>
    <w:rsid w:val="00E022D8"/>
    <w:rsid w:val="00E03A22"/>
    <w:rsid w:val="00E212D8"/>
    <w:rsid w:val="00E21B3F"/>
    <w:rsid w:val="00E27396"/>
    <w:rsid w:val="00E36977"/>
    <w:rsid w:val="00E53A01"/>
    <w:rsid w:val="00E82392"/>
    <w:rsid w:val="00E90F6D"/>
    <w:rsid w:val="00E9554E"/>
    <w:rsid w:val="00E95D0C"/>
    <w:rsid w:val="00EA5249"/>
    <w:rsid w:val="00EB523A"/>
    <w:rsid w:val="00EB7198"/>
    <w:rsid w:val="00EC21D9"/>
    <w:rsid w:val="00EC7E32"/>
    <w:rsid w:val="00ED1C18"/>
    <w:rsid w:val="00EE0FB5"/>
    <w:rsid w:val="00EE21A4"/>
    <w:rsid w:val="00EF6735"/>
    <w:rsid w:val="00F15E23"/>
    <w:rsid w:val="00F16124"/>
    <w:rsid w:val="00F27285"/>
    <w:rsid w:val="00F27A13"/>
    <w:rsid w:val="00F415CE"/>
    <w:rsid w:val="00F514AE"/>
    <w:rsid w:val="00F532FD"/>
    <w:rsid w:val="00F674CA"/>
    <w:rsid w:val="00F70DF5"/>
    <w:rsid w:val="00F84661"/>
    <w:rsid w:val="00F933FE"/>
    <w:rsid w:val="00FB21A7"/>
    <w:rsid w:val="00FC6BF5"/>
    <w:rsid w:val="00FD2412"/>
    <w:rsid w:val="00FD4DDA"/>
    <w:rsid w:val="00FD6674"/>
    <w:rsid w:val="00FE054D"/>
    <w:rsid w:val="00FE368C"/>
    <w:rsid w:val="00FF541D"/>
    <w:rsid w:val="00FF5561"/>
    <w:rsid w:val="00FF6247"/>
    <w:rsid w:val="00FF7452"/>
    <w:rsid w:val="6A2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676C3B"/>
  <w15:docId w15:val="{190C4BA6-B388-4147-843A-2A98799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paragraph" w:styleId="2">
    <w:name w:val="heading 2"/>
    <w:basedOn w:val="a"/>
    <w:next w:val="a"/>
    <w:link w:val="20"/>
    <w:qFormat/>
    <w:pPr>
      <w:widowControl/>
      <w:numPr>
        <w:ilvl w:val="1"/>
        <w:numId w:val="1"/>
      </w:numPr>
      <w:spacing w:before="240"/>
      <w:jc w:val="left"/>
      <w:outlineLvl w:val="1"/>
    </w:pPr>
    <w:rPr>
      <w:rFonts w:ascii="Times" w:eastAsia="宋体" w:hAnsi="Times" w:cs="Times New Roman"/>
      <w:i/>
      <w:iCs/>
      <w:color w:val="000000"/>
      <w:kern w:val="0"/>
      <w:sz w:val="22"/>
      <w:lang w:val="en-GB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qFormat/>
    <w:pPr>
      <w:widowControl/>
      <w:spacing w:before="1588" w:after="567"/>
      <w:jc w:val="left"/>
    </w:pPr>
    <w:rPr>
      <w:rFonts w:ascii="Times" w:eastAsia="宋体" w:hAnsi="Times" w:cs="Times New Roman"/>
      <w:b/>
      <w:kern w:val="0"/>
      <w:sz w:val="34"/>
      <w:szCs w:val="34"/>
      <w:lang w:val="en-GB" w:eastAsia="en-US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TTPKeywords">
    <w:name w:val="TTP Keywords"/>
    <w:basedOn w:val="a"/>
    <w:next w:val="a"/>
    <w:uiPriority w:val="99"/>
    <w:qFormat/>
    <w:pPr>
      <w:widowControl/>
      <w:spacing w:before="360"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Abstract">
    <w:name w:val="Abstract"/>
    <w:next w:val="a"/>
    <w:qFormat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character" w:customStyle="1" w:styleId="ab">
    <w:name w:val="标题 字符"/>
    <w:basedOn w:val="a0"/>
    <w:link w:val="aa"/>
    <w:qFormat/>
    <w:rPr>
      <w:rFonts w:ascii="Times" w:eastAsia="宋体" w:hAnsi="Times" w:cs="Times New Roman"/>
      <w:b/>
      <w:kern w:val="0"/>
      <w:sz w:val="34"/>
      <w:szCs w:val="34"/>
      <w:lang w:val="en-GB" w:eastAsia="en-US"/>
    </w:rPr>
  </w:style>
  <w:style w:type="paragraph" w:customStyle="1" w:styleId="TTPParagraphothers">
    <w:name w:val="TTP Paragraph (others)"/>
    <w:basedOn w:val="a"/>
    <w:uiPriority w:val="99"/>
    <w:qFormat/>
    <w:pPr>
      <w:widowControl/>
      <w:autoSpaceDE w:val="0"/>
      <w:autoSpaceDN w:val="0"/>
      <w:ind w:firstLine="283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BodytextIndented">
    <w:name w:val="BodytextIndented"/>
    <w:basedOn w:val="a"/>
    <w:qFormat/>
    <w:pPr>
      <w:widowControl/>
      <w:ind w:firstLine="284"/>
    </w:pPr>
    <w:rPr>
      <w:rFonts w:ascii="Times" w:eastAsia="宋体" w:hAnsi="Times" w:cs="Times New Roman"/>
      <w:iCs/>
      <w:color w:val="000000"/>
      <w:kern w:val="0"/>
      <w:sz w:val="22"/>
      <w:lang w:eastAsia="en-US"/>
    </w:rPr>
  </w:style>
  <w:style w:type="paragraph" w:customStyle="1" w:styleId="Subsubsection">
    <w:name w:val="Subsubsection"/>
    <w:next w:val="a"/>
    <w:qFormat/>
    <w:pPr>
      <w:numPr>
        <w:ilvl w:val="2"/>
        <w:numId w:val="2"/>
      </w:numPr>
      <w:spacing w:before="240"/>
    </w:pPr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Section">
    <w:name w:val="Section"/>
    <w:next w:val="a"/>
    <w:qFormat/>
    <w:pPr>
      <w:numPr>
        <w:numId w:val="1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Times" w:eastAsia="宋体" w:hAnsi="Times" w:cs="Times New Roman"/>
      <w:i/>
      <w:iCs/>
      <w:color w:val="000000"/>
      <w:kern w:val="0"/>
      <w:sz w:val="22"/>
      <w:lang w:val="en-GB" w:eastAsia="en-US"/>
    </w:rPr>
  </w:style>
  <w:style w:type="paragraph" w:customStyle="1" w:styleId="EQN">
    <w:name w:val="EQN"/>
    <w:basedOn w:val="a"/>
    <w:qFormat/>
    <w:pPr>
      <w:widowControl/>
      <w:tabs>
        <w:tab w:val="center" w:pos="4820"/>
        <w:tab w:val="right" w:pos="9072"/>
      </w:tabs>
      <w:spacing w:before="120" w:after="120"/>
      <w:jc w:val="center"/>
    </w:pPr>
    <w:rPr>
      <w:rFonts w:ascii="Times" w:eastAsia="宋体" w:hAnsi="Times" w:cs="Times New Roman"/>
      <w:color w:val="000000"/>
      <w:kern w:val="0"/>
      <w:sz w:val="22"/>
      <w:lang w:eastAsia="en-US"/>
    </w:rPr>
  </w:style>
  <w:style w:type="paragraph" w:customStyle="1" w:styleId="Bodytext">
    <w:name w:val="Bodytext"/>
    <w:next w:val="a"/>
    <w:qFormat/>
    <w:pPr>
      <w:jc w:val="both"/>
    </w:pPr>
    <w:rPr>
      <w:rFonts w:ascii="Times" w:hAnsi="Times"/>
      <w:iCs/>
      <w:color w:val="000000"/>
      <w:sz w:val="22"/>
      <w:szCs w:val="22"/>
      <w:lang w:eastAsia="en-US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Referencenonumber">
    <w:name w:val="Reference (no number)"/>
    <w:basedOn w:val="a"/>
    <w:qFormat/>
    <w:pPr>
      <w:tabs>
        <w:tab w:val="left" w:pos="567"/>
      </w:tabs>
      <w:ind w:left="851" w:hanging="284"/>
    </w:pPr>
    <w:rPr>
      <w:rFonts w:ascii="Times" w:eastAsia="宋体" w:hAnsi="Times" w:cs="Times New Roman"/>
      <w:iCs/>
      <w:color w:val="000000"/>
      <w:kern w:val="0"/>
      <w:sz w:val="22"/>
      <w:lang w:val="en-GB" w:eastAsia="en-US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Theme="majorEastAsia" w:hAnsi="Times New Roman" w:cstheme="majorBidi"/>
      <w:b/>
      <w:color w:val="000000" w:themeColor="text1"/>
      <w:sz w:val="22"/>
      <w:szCs w:val="24"/>
    </w:rPr>
  </w:style>
  <w:style w:type="paragraph" w:customStyle="1" w:styleId="11">
    <w:name w:val="列表段落1"/>
    <w:basedOn w:val="a"/>
    <w:uiPriority w:val="34"/>
    <w:qFormat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Unresolved Mention"/>
    <w:basedOn w:val="a0"/>
    <w:uiPriority w:val="99"/>
    <w:semiHidden/>
    <w:unhideWhenUsed/>
    <w:rsid w:val="009978E5"/>
    <w:rPr>
      <w:color w:val="605E5C"/>
      <w:shd w:val="clear" w:color="auto" w:fill="E1DFDD"/>
    </w:rPr>
  </w:style>
  <w:style w:type="paragraph" w:customStyle="1" w:styleId="MDPI31text">
    <w:name w:val="MDPI_3.1_text"/>
    <w:qFormat/>
    <w:rsid w:val="0000311C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Default">
    <w:name w:val="Default"/>
    <w:rsid w:val="00B916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314D63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314D63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766A8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列表段落 字符"/>
    <w:basedOn w:val="a0"/>
    <w:link w:val="af"/>
    <w:uiPriority w:val="34"/>
    <w:rsid w:val="00766A8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va190015@siswa.um.edu.m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F665EA-3D11-488B-84AC-D452809DA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271</Words>
  <Characters>1586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yu</dc:creator>
  <cp:lastModifiedBy>Frank</cp:lastModifiedBy>
  <cp:revision>25</cp:revision>
  <dcterms:created xsi:type="dcterms:W3CDTF">2021-05-29T08:46:00Z</dcterms:created>
  <dcterms:modified xsi:type="dcterms:W3CDTF">2022-02-03T09:45:00Z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