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ED8A" w14:textId="77777777" w:rsidR="003B2B54" w:rsidRPr="003B2B54" w:rsidRDefault="003B2B54" w:rsidP="003B2B54">
      <w:pPr>
        <w:spacing w:line="312" w:lineRule="auto"/>
        <w:rPr>
          <w:rFonts w:ascii="Calibri" w:hAnsi="Calibri" w:cs="Calibri"/>
          <w:sz w:val="24"/>
          <w:szCs w:val="24"/>
        </w:rPr>
      </w:pPr>
      <w:r w:rsidRPr="003B2B54">
        <w:rPr>
          <w:rFonts w:ascii="Calibri" w:hAnsi="Calibri" w:cs="Calibri"/>
          <w:sz w:val="24"/>
          <w:szCs w:val="24"/>
        </w:rPr>
        <w:t xml:space="preserve">Matthew Powers and Adrienne Russell (Eds.), </w:t>
      </w:r>
      <w:r w:rsidRPr="003B2B54">
        <w:rPr>
          <w:rFonts w:ascii="Calibri" w:hAnsi="Calibri" w:cs="Calibri"/>
          <w:b/>
          <w:sz w:val="24"/>
          <w:szCs w:val="24"/>
        </w:rPr>
        <w:t>Rethinking Media Research for Changing Societies</w:t>
      </w:r>
      <w:r w:rsidRPr="003B2B54">
        <w:rPr>
          <w:rFonts w:ascii="Calibri" w:hAnsi="Calibri" w:cs="Calibri"/>
          <w:sz w:val="24"/>
          <w:szCs w:val="24"/>
        </w:rPr>
        <w:t>, Cambridge, UK: University Press, 2020, 233 pp., $24 (e-book).</w:t>
      </w:r>
    </w:p>
    <w:p w14:paraId="0D252474" w14:textId="77777777" w:rsidR="003B2B54" w:rsidRPr="003B2B54" w:rsidRDefault="003B2B54" w:rsidP="003B2B54">
      <w:pPr>
        <w:spacing w:line="312" w:lineRule="auto"/>
        <w:rPr>
          <w:rFonts w:ascii="Calibri" w:hAnsi="Calibri" w:cs="Calibri"/>
          <w:sz w:val="24"/>
          <w:szCs w:val="24"/>
        </w:rPr>
      </w:pPr>
    </w:p>
    <w:p w14:paraId="0DD679B6" w14:textId="792B4C90" w:rsidR="003B2B54" w:rsidRPr="003B2B54" w:rsidRDefault="003B2B54" w:rsidP="003B2B54">
      <w:pPr>
        <w:spacing w:line="312" w:lineRule="auto"/>
        <w:rPr>
          <w:rFonts w:ascii="Calibri" w:hAnsi="Calibri" w:cs="Calibri"/>
          <w:sz w:val="24"/>
          <w:szCs w:val="24"/>
        </w:rPr>
      </w:pPr>
      <w:r w:rsidRPr="003B2B54">
        <w:rPr>
          <w:rFonts w:ascii="Calibri" w:hAnsi="Calibri" w:cs="Calibri"/>
          <w:sz w:val="24"/>
          <w:szCs w:val="24"/>
        </w:rPr>
        <w:t>Reviewed by</w:t>
      </w:r>
    </w:p>
    <w:p w14:paraId="780805E4" w14:textId="77777777" w:rsidR="003B2B54" w:rsidRPr="003B2B54" w:rsidRDefault="003B2B54" w:rsidP="003B2B54">
      <w:pPr>
        <w:spacing w:line="312" w:lineRule="auto"/>
        <w:rPr>
          <w:rFonts w:ascii="Calibri" w:hAnsi="Calibri" w:cs="Calibri"/>
          <w:sz w:val="24"/>
          <w:szCs w:val="24"/>
        </w:rPr>
      </w:pPr>
      <w:proofErr w:type="spellStart"/>
      <w:r w:rsidRPr="003B2B54">
        <w:rPr>
          <w:rFonts w:ascii="Calibri" w:hAnsi="Calibri" w:cs="Calibri"/>
          <w:sz w:val="24"/>
          <w:szCs w:val="24"/>
        </w:rPr>
        <w:t>Yangge</w:t>
      </w:r>
      <w:proofErr w:type="spellEnd"/>
      <w:r w:rsidRPr="003B2B54">
        <w:rPr>
          <w:rFonts w:ascii="Calibri" w:hAnsi="Calibri" w:cs="Calibri"/>
          <w:sz w:val="24"/>
          <w:szCs w:val="24"/>
        </w:rPr>
        <w:t xml:space="preserve"> Zhang</w:t>
      </w:r>
    </w:p>
    <w:p w14:paraId="66D706AB" w14:textId="77777777" w:rsidR="003B2B54" w:rsidRPr="003B2B54" w:rsidRDefault="003B2B54" w:rsidP="003B2B54">
      <w:pPr>
        <w:spacing w:line="312" w:lineRule="auto"/>
        <w:rPr>
          <w:rFonts w:ascii="Calibri" w:hAnsi="Calibri" w:cs="Calibri"/>
          <w:sz w:val="24"/>
          <w:szCs w:val="24"/>
        </w:rPr>
      </w:pPr>
      <w:r w:rsidRPr="003B2B54">
        <w:rPr>
          <w:rFonts w:ascii="Calibri" w:hAnsi="Calibri" w:cs="Calibri"/>
          <w:sz w:val="24"/>
          <w:szCs w:val="24"/>
        </w:rPr>
        <w:t>School of Arts, Southeast University</w:t>
      </w:r>
    </w:p>
    <w:p w14:paraId="3201584E" w14:textId="78431C7E" w:rsidR="000453A7" w:rsidRPr="003B2B54" w:rsidRDefault="003B2B54">
      <w:pPr>
        <w:rPr>
          <w:rFonts w:ascii="Calibri" w:hAnsi="Calibri" w:cs="Calibri"/>
        </w:rPr>
      </w:pPr>
    </w:p>
    <w:p w14:paraId="41A8FDDE" w14:textId="0B1FFD4D" w:rsidR="003B2B54" w:rsidRPr="003B2B54" w:rsidRDefault="003B2B54">
      <w:pPr>
        <w:rPr>
          <w:rFonts w:ascii="Calibri" w:hAnsi="Calibri" w:cs="Calibri"/>
        </w:rPr>
      </w:pPr>
    </w:p>
    <w:p w14:paraId="295C75E4" w14:textId="77777777" w:rsidR="003B2B54" w:rsidRPr="003B2B54" w:rsidRDefault="003B2B54" w:rsidP="003B2B54">
      <w:pPr>
        <w:spacing w:line="312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B2B54">
        <w:rPr>
          <w:rFonts w:ascii="Calibri" w:hAnsi="Calibri" w:cs="Calibri"/>
          <w:b/>
          <w:bCs/>
          <w:sz w:val="24"/>
          <w:szCs w:val="24"/>
        </w:rPr>
        <w:t>Acknowledgement</w:t>
      </w:r>
    </w:p>
    <w:p w14:paraId="5B236D77" w14:textId="77777777" w:rsidR="003B2B54" w:rsidRPr="003B2B54" w:rsidRDefault="003B2B54" w:rsidP="003B2B54">
      <w:pPr>
        <w:spacing w:line="312" w:lineRule="auto"/>
        <w:rPr>
          <w:rFonts w:ascii="Calibri" w:hAnsi="Calibri" w:cs="Calibri"/>
          <w:sz w:val="24"/>
          <w:szCs w:val="24"/>
        </w:rPr>
      </w:pPr>
      <w:r w:rsidRPr="003B2B54">
        <w:rPr>
          <w:rFonts w:ascii="Calibri" w:hAnsi="Calibri" w:cs="Calibri"/>
          <w:sz w:val="24"/>
          <w:szCs w:val="24"/>
        </w:rPr>
        <w:t>The work was supported by research results of the major project of National Social Science Foundation of China "Research on contemporary inheritance of traditional Chinese art" (19zd01).</w:t>
      </w:r>
    </w:p>
    <w:p w14:paraId="654529AB" w14:textId="77777777" w:rsidR="003B2B54" w:rsidRPr="003B2B54" w:rsidRDefault="003B2B54">
      <w:pPr>
        <w:rPr>
          <w:rFonts w:ascii="Calibri" w:hAnsi="Calibri" w:cs="Calibri"/>
        </w:rPr>
      </w:pPr>
    </w:p>
    <w:sectPr w:rsidR="003B2B54" w:rsidRPr="003B2B54" w:rsidSect="004F4E61">
      <w:pgSz w:w="12240" w:h="15840" w:code="1"/>
      <w:pgMar w:top="1440" w:right="1440" w:bottom="1440" w:left="1440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54"/>
    <w:rsid w:val="001872FD"/>
    <w:rsid w:val="001A7D58"/>
    <w:rsid w:val="003B2B54"/>
    <w:rsid w:val="004A0618"/>
    <w:rsid w:val="004F4E61"/>
    <w:rsid w:val="0097681C"/>
    <w:rsid w:val="00B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16A2"/>
  <w15:chartTrackingRefBased/>
  <w15:docId w15:val="{D7D78D74-3C12-44F8-98B9-7484A7E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2022-02-18T09:15:00Z</dcterms:created>
  <dcterms:modified xsi:type="dcterms:W3CDTF">2022-02-18T09:16:00Z</dcterms:modified>
</cp:coreProperties>
</file>