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FB" w:rsidRDefault="009738FB" w:rsidP="009738FB">
      <w:pPr>
        <w:spacing w:after="160" w:line="259" w:lineRule="auto"/>
        <w:rPr>
          <w:lang w:val="en-US"/>
        </w:rPr>
      </w:pPr>
      <w:r w:rsidRPr="00795A64">
        <w:rPr>
          <w:lang w:val="en-US"/>
        </w:rPr>
        <w:t>Online Appendix A.</w:t>
      </w:r>
      <w:r>
        <w:rPr>
          <w:lang w:val="en-US"/>
        </w:rPr>
        <w:t xml:space="preserve"> </w:t>
      </w:r>
    </w:p>
    <w:p w:rsidR="009738FB" w:rsidRDefault="009738FB" w:rsidP="009738FB">
      <w:pPr>
        <w:spacing w:after="160" w:line="259" w:lineRule="auto"/>
        <w:rPr>
          <w:lang w:val="en-US"/>
        </w:rPr>
      </w:pPr>
      <w:r>
        <w:rPr>
          <w:lang w:val="en-US"/>
        </w:rPr>
        <w:t>Measures and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681"/>
      </w:tblGrid>
      <w:tr w:rsidR="009738FB" w:rsidRPr="00435180" w:rsidTr="00BE4CCD">
        <w:tc>
          <w:tcPr>
            <w:tcW w:w="2335" w:type="dxa"/>
          </w:tcPr>
          <w:p w:rsidR="009738FB" w:rsidRPr="00435180" w:rsidRDefault="009738FB" w:rsidP="00BE4CCD">
            <w:pPr>
              <w:spacing w:after="160" w:line="259" w:lineRule="auto"/>
              <w:rPr>
                <w:b/>
                <w:lang w:val="en-US"/>
              </w:rPr>
            </w:pPr>
            <w:r w:rsidRPr="00435180">
              <w:rPr>
                <w:b/>
                <w:lang w:val="en-US"/>
              </w:rPr>
              <w:t>Measure</w:t>
            </w:r>
          </w:p>
        </w:tc>
        <w:tc>
          <w:tcPr>
            <w:tcW w:w="6681" w:type="dxa"/>
          </w:tcPr>
          <w:p w:rsidR="009738FB" w:rsidRPr="00435180" w:rsidRDefault="009738FB" w:rsidP="00BE4CCD">
            <w:pPr>
              <w:spacing w:after="160" w:line="259" w:lineRule="auto"/>
              <w:rPr>
                <w:b/>
                <w:lang w:val="en-US"/>
              </w:rPr>
            </w:pPr>
            <w:r w:rsidRPr="00435180">
              <w:rPr>
                <w:b/>
                <w:lang w:val="en-US"/>
              </w:rPr>
              <w:t>Items</w:t>
            </w:r>
          </w:p>
        </w:tc>
      </w:tr>
      <w:tr w:rsidR="009738FB" w:rsidTr="00BE4CCD">
        <w:tc>
          <w:tcPr>
            <w:tcW w:w="2335" w:type="dxa"/>
          </w:tcPr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Comparative optimism</w:t>
            </w:r>
          </w:p>
        </w:tc>
        <w:tc>
          <w:tcPr>
            <w:tcW w:w="6681" w:type="dxa"/>
          </w:tcPr>
          <w:p w:rsidR="009738FB" w:rsidRPr="00425420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Who would you say is more likely to have a negative privacy experience as a result of using Facebook, you or an average Facebook user?</w:t>
            </w:r>
          </w:p>
        </w:tc>
      </w:tr>
      <w:tr w:rsidR="009738FB" w:rsidTr="00BE4CCD">
        <w:tc>
          <w:tcPr>
            <w:tcW w:w="2335" w:type="dxa"/>
          </w:tcPr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Personal-risk judgments</w:t>
            </w:r>
          </w:p>
        </w:tc>
        <w:tc>
          <w:tcPr>
            <w:tcW w:w="6681" w:type="dxa"/>
          </w:tcPr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A8118A">
              <w:rPr>
                <w:lang w:val="en-US"/>
              </w:rPr>
              <w:t>How likely do you feel you are to have a negative privacy experience as a result of using Facebook?</w:t>
            </w:r>
          </w:p>
        </w:tc>
      </w:tr>
      <w:tr w:rsidR="009738FB" w:rsidTr="00BE4CCD">
        <w:tc>
          <w:tcPr>
            <w:tcW w:w="2335" w:type="dxa"/>
          </w:tcPr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Target (peer)-risk judgments</w:t>
            </w:r>
          </w:p>
        </w:tc>
        <w:tc>
          <w:tcPr>
            <w:tcW w:w="6681" w:type="dxa"/>
          </w:tcPr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How likely do you think a typical user (not you) is to have a negative privacy experience as a result of using Facebook?</w:t>
            </w:r>
          </w:p>
        </w:tc>
      </w:tr>
      <w:tr w:rsidR="009738FB" w:rsidTr="00BE4CCD">
        <w:tc>
          <w:tcPr>
            <w:tcW w:w="2335" w:type="dxa"/>
          </w:tcPr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Direct prior negative experience (self)</w:t>
            </w:r>
          </w:p>
        </w:tc>
        <w:tc>
          <w:tcPr>
            <w:tcW w:w="6681" w:type="dxa"/>
          </w:tcPr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 xml:space="preserve">Have you ever had a negative experience as a result of using Facebook such as: - </w:t>
            </w:r>
          </w:p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...been really embarrassed by something on Facebook?</w:t>
            </w:r>
          </w:p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... had a stalker as a result of using Facebook?</w:t>
            </w:r>
          </w:p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...lost a friendship as a result of using Facebook?</w:t>
            </w:r>
          </w:p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...anything else?</w:t>
            </w:r>
          </w:p>
        </w:tc>
      </w:tr>
      <w:tr w:rsidR="009738FB" w:rsidTr="00BE4CCD">
        <w:tc>
          <w:tcPr>
            <w:tcW w:w="2335" w:type="dxa"/>
          </w:tcPr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Indirect prior negative experience (close others)</w:t>
            </w:r>
          </w:p>
        </w:tc>
        <w:tc>
          <w:tcPr>
            <w:tcW w:w="6681" w:type="dxa"/>
          </w:tcPr>
          <w:p w:rsidR="009738FB" w:rsidRPr="00425420" w:rsidRDefault="009738FB" w:rsidP="00BE4CCD">
            <w:pPr>
              <w:spacing w:after="160" w:line="259" w:lineRule="auto"/>
              <w:rPr>
                <w:lang w:val="en-US"/>
              </w:rPr>
            </w:pPr>
            <w:r w:rsidRPr="001C0A7D">
              <w:rPr>
                <w:lang w:val="en-US"/>
              </w:rPr>
              <w:t>How much have you heard about anyone close to you having a negative experience from using Facebook?</w:t>
            </w:r>
          </w:p>
        </w:tc>
      </w:tr>
      <w:tr w:rsidR="009738FB" w:rsidTr="00BE4CCD">
        <w:tc>
          <w:tcPr>
            <w:tcW w:w="2335" w:type="dxa"/>
          </w:tcPr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Indirect prior negative experience (distant others)</w:t>
            </w:r>
          </w:p>
        </w:tc>
        <w:tc>
          <w:tcPr>
            <w:tcW w:w="6681" w:type="dxa"/>
          </w:tcPr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How much have you heard about other people (either in person or in the news media) having a negative experience from using Facebook?</w:t>
            </w:r>
          </w:p>
        </w:tc>
      </w:tr>
      <w:tr w:rsidR="009738FB" w:rsidTr="00BE4CCD">
        <w:tc>
          <w:tcPr>
            <w:tcW w:w="2335" w:type="dxa"/>
          </w:tcPr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43A6A">
              <w:rPr>
                <w:lang w:val="en-US"/>
              </w:rPr>
              <w:t>Self-efficacy</w:t>
            </w:r>
            <w:r>
              <w:rPr>
                <w:lang w:val="en-US"/>
              </w:rPr>
              <w:t xml:space="preserve"> beliefs about privacy control</w:t>
            </w:r>
          </w:p>
        </w:tc>
        <w:tc>
          <w:tcPr>
            <w:tcW w:w="6681" w:type="dxa"/>
          </w:tcPr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I feel confident in my ability to protect myself using Facebook's privacy settings.</w:t>
            </w:r>
          </w:p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I feel in control of who can view my information on Facebook</w:t>
            </w:r>
            <w:r>
              <w:rPr>
                <w:lang w:val="en-US"/>
              </w:rPr>
              <w:t>.</w:t>
            </w:r>
          </w:p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Privacy settings on Facebook allow me to have full control over the information I provide on Facebook</w:t>
            </w:r>
            <w:r>
              <w:rPr>
                <w:lang w:val="en-US"/>
              </w:rPr>
              <w:t>.</w:t>
            </w:r>
          </w:p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I am confident that the information I post on Facebook can only be seen by those who I have chosen to share it with.</w:t>
            </w:r>
          </w:p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I am confident that I know what information on Facebook can be seen by people outside of Facebook.</w:t>
            </w:r>
          </w:p>
        </w:tc>
      </w:tr>
      <w:tr w:rsidR="009738FB" w:rsidTr="00BE4CCD">
        <w:tc>
          <w:tcPr>
            <w:tcW w:w="2335" w:type="dxa"/>
          </w:tcPr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Privacy protection strategies</w:t>
            </w:r>
          </w:p>
        </w:tc>
        <w:tc>
          <w:tcPr>
            <w:tcW w:w="6681" w:type="dxa"/>
          </w:tcPr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I don’t use any Facebook applications that ask me for information about me.</w:t>
            </w:r>
          </w:p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I have provided some false information about myself.</w:t>
            </w:r>
          </w:p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I have provided some false information about myself.</w:t>
            </w:r>
          </w:p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lastRenderedPageBreak/>
              <w:t>I made my profile unsearchable.</w:t>
            </w:r>
          </w:p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I have asked friends not to post certain pictures or information about me</w:t>
            </w:r>
            <w:r>
              <w:rPr>
                <w:lang w:val="en-US"/>
              </w:rPr>
              <w:t>.</w:t>
            </w:r>
          </w:p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I untag pictures or delete wall or timeline posts if necessary.</w:t>
            </w:r>
          </w:p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I untag pictures or delete wall or timeline posts if necessary.</w:t>
            </w:r>
          </w:p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I limit what I do and say on Facebook.</w:t>
            </w:r>
          </w:p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I make my profile visible to only people I trust.</w:t>
            </w:r>
          </w:p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I only put the bare minimum information in my profile.</w:t>
            </w:r>
          </w:p>
        </w:tc>
      </w:tr>
      <w:tr w:rsidR="009738FB" w:rsidTr="00BE4CCD">
        <w:tc>
          <w:tcPr>
            <w:tcW w:w="2335" w:type="dxa"/>
          </w:tcPr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43A6A">
              <w:rPr>
                <w:lang w:val="en-US"/>
              </w:rPr>
              <w:lastRenderedPageBreak/>
              <w:t>Visibility control</w:t>
            </w:r>
          </w:p>
        </w:tc>
        <w:tc>
          <w:tcPr>
            <w:tcW w:w="6681" w:type="dxa"/>
          </w:tcPr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A8118A">
              <w:rPr>
                <w:lang w:val="en-US"/>
              </w:rPr>
              <w:t>Please indicate how you manage your privacy on Facebook</w:t>
            </w:r>
            <w:r>
              <w:rPr>
                <w:lang w:val="en-US"/>
              </w:rPr>
              <w:t xml:space="preserve"> (1 = I never changed the default settings or selected any privacy settings on Facebook, 5 = I have customized my settings top share with only certain individuals).</w:t>
            </w:r>
          </w:p>
        </w:tc>
      </w:tr>
      <w:tr w:rsidR="009738FB" w:rsidTr="00BE4CCD">
        <w:tc>
          <w:tcPr>
            <w:tcW w:w="2335" w:type="dxa"/>
          </w:tcPr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43A6A">
              <w:rPr>
                <w:lang w:val="en-US"/>
              </w:rPr>
              <w:t xml:space="preserve">Information </w:t>
            </w:r>
            <w:r>
              <w:rPr>
                <w:lang w:val="en-US"/>
              </w:rPr>
              <w:t>control</w:t>
            </w:r>
          </w:p>
        </w:tc>
        <w:tc>
          <w:tcPr>
            <w:tcW w:w="6681" w:type="dxa"/>
          </w:tcPr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I have only provided minimal information about myself in my Facebook profile</w:t>
            </w:r>
            <w:r>
              <w:rPr>
                <w:lang w:val="en-US"/>
              </w:rPr>
              <w:t>.</w:t>
            </w:r>
          </w:p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I have put a lot of information about myself in my Facebook profile</w:t>
            </w:r>
            <w:r>
              <w:rPr>
                <w:lang w:val="en-US"/>
              </w:rPr>
              <w:t xml:space="preserve"> (R)</w:t>
            </w:r>
            <w:r w:rsidRPr="00425420">
              <w:rPr>
                <w:lang w:val="en-US"/>
              </w:rPr>
              <w:t>.</w:t>
            </w:r>
          </w:p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A8118A">
              <w:rPr>
                <w:lang w:val="en-US"/>
              </w:rPr>
              <w:t>I keep my profile up-to-date.</w:t>
            </w:r>
          </w:p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A8118A">
              <w:rPr>
                <w:lang w:val="en-US"/>
              </w:rPr>
              <w:t>I keep my friends updated about what is going on in my life through Facebook.</w:t>
            </w:r>
          </w:p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A8118A">
              <w:rPr>
                <w:lang w:val="en-US"/>
              </w:rPr>
              <w:t>When I have something to say, I like to share it on Facebook.</w:t>
            </w:r>
          </w:p>
        </w:tc>
      </w:tr>
      <w:tr w:rsidR="009738FB" w:rsidTr="00BE4CCD">
        <w:tc>
          <w:tcPr>
            <w:tcW w:w="2335" w:type="dxa"/>
          </w:tcPr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>Social media (Facebook) usage</w:t>
            </w:r>
          </w:p>
        </w:tc>
        <w:tc>
          <w:tcPr>
            <w:tcW w:w="6681" w:type="dxa"/>
          </w:tcPr>
          <w:p w:rsidR="009738FB" w:rsidRDefault="009738FB" w:rsidP="00BE4CCD">
            <w:pPr>
              <w:spacing w:after="160" w:line="259" w:lineRule="auto"/>
              <w:rPr>
                <w:lang w:val="en-US"/>
              </w:rPr>
            </w:pPr>
            <w:r w:rsidRPr="00425420">
              <w:rPr>
                <w:lang w:val="en-US"/>
              </w:rPr>
              <w:t>About how much time do you spend on Facebook in a typical day? - In hours per day</w:t>
            </w:r>
            <w:r>
              <w:rPr>
                <w:lang w:val="en-US"/>
              </w:rPr>
              <w:t>?</w:t>
            </w:r>
          </w:p>
        </w:tc>
      </w:tr>
    </w:tbl>
    <w:p w:rsidR="009738FB" w:rsidRPr="00557D8D" w:rsidRDefault="009738FB" w:rsidP="009738FB">
      <w:pPr>
        <w:spacing w:after="160" w:line="259" w:lineRule="auto"/>
      </w:pPr>
    </w:p>
    <w:p w:rsidR="00124BBB" w:rsidRDefault="009738FB">
      <w:bookmarkStart w:id="0" w:name="_GoBack"/>
      <w:bookmarkEnd w:id="0"/>
    </w:p>
    <w:sectPr w:rsidR="00124BB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0N7UwsDA3tTQzNzdR0lEKTi0uzszPAykwrAUA5BwpviwAAAA="/>
  </w:docVars>
  <w:rsids>
    <w:rsidRoot w:val="009738FB"/>
    <w:rsid w:val="009738FB"/>
    <w:rsid w:val="00F125DE"/>
    <w:rsid w:val="00F3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C5B6F-DCBB-4DBB-8BE8-8A87D13D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 Hichang</dc:creator>
  <cp:keywords/>
  <dc:description/>
  <cp:lastModifiedBy>Cho Hichang</cp:lastModifiedBy>
  <cp:revision>1</cp:revision>
  <dcterms:created xsi:type="dcterms:W3CDTF">2022-05-28T01:43:00Z</dcterms:created>
  <dcterms:modified xsi:type="dcterms:W3CDTF">2022-05-28T01:43:00Z</dcterms:modified>
</cp:coreProperties>
</file>